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96" w:rsidRPr="00A041E7" w:rsidRDefault="00C97C97" w:rsidP="00C97C97">
      <w:pPr>
        <w:jc w:val="center"/>
        <w:rPr>
          <w:rFonts w:ascii="黑体" w:eastAsia="黑体" w:hAnsi="黑体"/>
          <w:b/>
          <w:sz w:val="28"/>
          <w:szCs w:val="28"/>
        </w:rPr>
      </w:pPr>
      <w:r w:rsidRPr="00A041E7">
        <w:rPr>
          <w:rFonts w:ascii="黑体" w:eastAsia="黑体" w:hAnsi="黑体"/>
          <w:b/>
          <w:sz w:val="28"/>
          <w:szCs w:val="28"/>
        </w:rPr>
        <w:t>无锡荣氏梅园</w:t>
      </w:r>
      <w:r w:rsidR="00D06415" w:rsidRPr="00A041E7">
        <w:rPr>
          <w:rFonts w:ascii="黑体" w:eastAsia="黑体" w:hAnsi="黑体"/>
          <w:b/>
          <w:sz w:val="28"/>
          <w:szCs w:val="28"/>
        </w:rPr>
        <w:t>赏梅记</w:t>
      </w:r>
    </w:p>
    <w:p w:rsidR="00C97C97" w:rsidRPr="00A041E7" w:rsidRDefault="00A041E7" w:rsidP="00C97C97">
      <w:pPr>
        <w:jc w:val="center"/>
        <w:rPr>
          <w:rFonts w:asciiTheme="minorEastAsia" w:hAnsiTheme="minorEastAsia"/>
          <w:i/>
          <w:szCs w:val="21"/>
        </w:rPr>
      </w:pPr>
      <w:r w:rsidRPr="00A041E7">
        <w:rPr>
          <w:rFonts w:asciiTheme="minorEastAsia" w:hAnsiTheme="minorEastAsia"/>
          <w:i/>
          <w:szCs w:val="21"/>
        </w:rPr>
        <w:t>作者</w:t>
      </w:r>
      <w:r w:rsidRPr="00A041E7">
        <w:rPr>
          <w:rFonts w:asciiTheme="minorEastAsia" w:hAnsiTheme="minorEastAsia" w:hint="eastAsia"/>
          <w:i/>
          <w:szCs w:val="21"/>
        </w:rPr>
        <w:t>：W</w:t>
      </w:r>
      <w:r w:rsidRPr="00A041E7">
        <w:rPr>
          <w:rFonts w:asciiTheme="minorEastAsia" w:hAnsiTheme="minorEastAsia"/>
          <w:i/>
          <w:szCs w:val="21"/>
        </w:rPr>
        <w:t>inter</w:t>
      </w:r>
    </w:p>
    <w:p w:rsidR="00A041E7" w:rsidRDefault="00A041E7" w:rsidP="00C97C97">
      <w:pPr>
        <w:jc w:val="center"/>
      </w:pPr>
    </w:p>
    <w:p w:rsidR="00C97C97" w:rsidRPr="00A041E7" w:rsidRDefault="00F04923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中学时读杨朔的散文，说每到春节，广东广州的花市花团锦簇，人潮涌动，心里既好奇又向往。我虽然去过被誉为“花城”的广州，但花市我还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未曾逛行过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。在众多的花目中，我最</w:t>
      </w:r>
      <w:r w:rsidR="003C1BA4" w:rsidRPr="00A041E7">
        <w:rPr>
          <w:rFonts w:ascii="楷体" w:eastAsia="楷体" w:hAnsi="楷体" w:hint="eastAsia"/>
          <w:sz w:val="24"/>
          <w:szCs w:val="24"/>
        </w:rPr>
        <w:t>偏</w:t>
      </w:r>
      <w:r w:rsidRPr="00A041E7">
        <w:rPr>
          <w:rFonts w:ascii="楷体" w:eastAsia="楷体" w:hAnsi="楷体" w:hint="eastAsia"/>
          <w:sz w:val="24"/>
          <w:szCs w:val="24"/>
        </w:rPr>
        <w:t>爱的还是宋代诗人王安石所写的五言绝句的《梅花》--</w:t>
      </w:r>
      <w:r w:rsidR="00D06415" w:rsidRPr="00A041E7">
        <w:rPr>
          <w:rFonts w:ascii="楷体" w:eastAsia="楷体" w:hAnsi="楷体" w:hint="eastAsia"/>
          <w:sz w:val="24"/>
          <w:szCs w:val="24"/>
        </w:rPr>
        <w:t>“</w:t>
      </w:r>
      <w:r w:rsidR="007B3766" w:rsidRPr="00A041E7">
        <w:rPr>
          <w:rFonts w:ascii="楷体" w:eastAsia="楷体" w:hAnsi="楷体" w:hint="eastAsia"/>
          <w:sz w:val="24"/>
          <w:szCs w:val="24"/>
        </w:rPr>
        <w:t>墙角数枝梅，凌寒独自开。</w:t>
      </w:r>
      <w:r w:rsidR="00D06415" w:rsidRPr="00A041E7">
        <w:rPr>
          <w:rFonts w:ascii="楷体" w:eastAsia="楷体" w:hAnsi="楷体" w:hint="eastAsia"/>
          <w:sz w:val="24"/>
          <w:szCs w:val="24"/>
        </w:rPr>
        <w:t>”</w:t>
      </w:r>
      <w:r w:rsidR="001B1E8E" w:rsidRPr="00A041E7">
        <w:rPr>
          <w:rFonts w:ascii="楷体" w:eastAsia="楷体" w:hAnsi="楷体"/>
          <w:sz w:val="24"/>
          <w:szCs w:val="24"/>
        </w:rPr>
        <w:t>记得这首诗还是</w:t>
      </w:r>
      <w:r w:rsidR="00D06415" w:rsidRPr="00A041E7">
        <w:rPr>
          <w:rFonts w:ascii="楷体" w:eastAsia="楷体" w:hAnsi="楷体"/>
          <w:sz w:val="24"/>
          <w:szCs w:val="24"/>
        </w:rPr>
        <w:t>当年我在小学时语文课</w:t>
      </w:r>
      <w:r w:rsidR="001B1E8E" w:rsidRPr="00A041E7">
        <w:rPr>
          <w:rFonts w:ascii="楷体" w:eastAsia="楷体" w:hAnsi="楷体"/>
          <w:sz w:val="24"/>
          <w:szCs w:val="24"/>
        </w:rPr>
        <w:t>上</w:t>
      </w:r>
      <w:r w:rsidR="00D06415" w:rsidRPr="00A041E7">
        <w:rPr>
          <w:rFonts w:ascii="楷体" w:eastAsia="楷体" w:hAnsi="楷体"/>
          <w:sz w:val="24"/>
          <w:szCs w:val="24"/>
        </w:rPr>
        <w:t>学过的一首诗</w:t>
      </w:r>
      <w:r w:rsidR="00D06415" w:rsidRPr="00A041E7">
        <w:rPr>
          <w:rFonts w:ascii="楷体" w:eastAsia="楷体" w:hAnsi="楷体" w:hint="eastAsia"/>
          <w:sz w:val="24"/>
          <w:szCs w:val="24"/>
        </w:rPr>
        <w:t>，迄今记忆犹新。</w:t>
      </w:r>
    </w:p>
    <w:p w:rsidR="001B1E8E" w:rsidRPr="00A041E7" w:rsidRDefault="001B1E8E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1B1E8E" w:rsidRPr="00A041E7" w:rsidRDefault="00CB28AC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继去年一月</w:t>
      </w:r>
      <w:r w:rsidR="008C1899" w:rsidRPr="00A041E7">
        <w:rPr>
          <w:rFonts w:ascii="楷体" w:eastAsia="楷体" w:hAnsi="楷体" w:hint="eastAsia"/>
          <w:sz w:val="24"/>
          <w:szCs w:val="24"/>
        </w:rPr>
        <w:t>冬日的</w:t>
      </w:r>
      <w:r w:rsidRPr="00A041E7">
        <w:rPr>
          <w:rFonts w:ascii="楷体" w:eastAsia="楷体" w:hAnsi="楷体" w:hint="eastAsia"/>
          <w:sz w:val="24"/>
          <w:szCs w:val="24"/>
        </w:rPr>
        <w:t>镇江之旅后，</w:t>
      </w:r>
      <w:r w:rsidR="00C57514" w:rsidRPr="00A041E7">
        <w:rPr>
          <w:rFonts w:ascii="楷体" w:eastAsia="楷体" w:hAnsi="楷体" w:hint="eastAsia"/>
          <w:sz w:val="24"/>
          <w:szCs w:val="24"/>
        </w:rPr>
        <w:t>同样</w:t>
      </w:r>
      <w:r w:rsidR="008C1899" w:rsidRPr="00A041E7">
        <w:rPr>
          <w:rFonts w:ascii="楷体" w:eastAsia="楷体" w:hAnsi="楷体" w:hint="eastAsia"/>
          <w:sz w:val="24"/>
          <w:szCs w:val="24"/>
        </w:rPr>
        <w:t>是冬日，今年一月十</w:t>
      </w:r>
      <w:r w:rsidR="00F56AE9" w:rsidRPr="00A041E7">
        <w:rPr>
          <w:rFonts w:ascii="楷体" w:eastAsia="楷体" w:hAnsi="楷体" w:hint="eastAsia"/>
          <w:sz w:val="24"/>
          <w:szCs w:val="24"/>
        </w:rPr>
        <w:t>四日</w:t>
      </w:r>
      <w:r w:rsidR="008C1899" w:rsidRPr="00A041E7">
        <w:rPr>
          <w:rFonts w:ascii="楷体" w:eastAsia="楷体" w:hAnsi="楷体" w:hint="eastAsia"/>
          <w:sz w:val="24"/>
          <w:szCs w:val="24"/>
        </w:rPr>
        <w:t>上午</w:t>
      </w:r>
      <w:r w:rsidRPr="00A041E7">
        <w:rPr>
          <w:rFonts w:ascii="楷体" w:eastAsia="楷体" w:hAnsi="楷体" w:hint="eastAsia"/>
          <w:sz w:val="24"/>
          <w:szCs w:val="24"/>
        </w:rPr>
        <w:t>我搭乘</w:t>
      </w:r>
      <w:r w:rsidR="00E870C4" w:rsidRPr="00A041E7">
        <w:rPr>
          <w:rFonts w:ascii="楷体" w:eastAsia="楷体" w:hAnsi="楷体" w:hint="eastAsia"/>
          <w:sz w:val="24"/>
          <w:szCs w:val="24"/>
        </w:rPr>
        <w:t>G7006次</w:t>
      </w:r>
      <w:r w:rsidRPr="00A041E7">
        <w:rPr>
          <w:rFonts w:ascii="楷体" w:eastAsia="楷体" w:hAnsi="楷体" w:hint="eastAsia"/>
          <w:sz w:val="24"/>
          <w:szCs w:val="24"/>
        </w:rPr>
        <w:t>和谐号动车</w:t>
      </w:r>
      <w:r w:rsidR="008C1899" w:rsidRPr="00A041E7">
        <w:rPr>
          <w:rFonts w:ascii="楷体" w:eastAsia="楷体" w:hAnsi="楷体" w:hint="eastAsia"/>
          <w:sz w:val="24"/>
          <w:szCs w:val="24"/>
        </w:rPr>
        <w:t>前往誉为“太湖明珠”的江苏无锡开启了一日游。</w:t>
      </w:r>
    </w:p>
    <w:p w:rsidR="002E019D" w:rsidRPr="00A041E7" w:rsidRDefault="002E019D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2E019D" w:rsidRPr="00A041E7" w:rsidRDefault="002E019D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无锡古称新吴、梁溪、金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匮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，位于江苏省南部，地处长江三角洲平原。北倚长江，南滨太湖，京杭大运河从无锡穿过</w:t>
      </w:r>
      <w:r w:rsidR="00EB4F85" w:rsidRPr="00A041E7">
        <w:rPr>
          <w:rFonts w:ascii="楷体" w:eastAsia="楷体" w:hAnsi="楷体" w:hint="eastAsia"/>
          <w:sz w:val="24"/>
          <w:szCs w:val="24"/>
        </w:rPr>
        <w:t>，是中国民族工业和乡镇工业的摇篮，是苏南模式的发祥地。</w:t>
      </w:r>
    </w:p>
    <w:p w:rsidR="00736E05" w:rsidRPr="00A041E7" w:rsidRDefault="00736E05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736E05" w:rsidRPr="00A041E7" w:rsidRDefault="00736E05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是次无锡之旅，我是专门冲着荣氏梅园所去。缘由有二，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其一我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爱梅赏梅，</w:t>
      </w:r>
      <w:r w:rsidR="00342FEF" w:rsidRPr="00A041E7">
        <w:rPr>
          <w:rFonts w:ascii="楷体" w:eastAsia="楷体" w:hAnsi="楷体" w:hint="eastAsia"/>
          <w:sz w:val="24"/>
          <w:szCs w:val="24"/>
        </w:rPr>
        <w:t>现在正是赏梅的最佳时节；</w:t>
      </w:r>
      <w:r w:rsidRPr="00A041E7">
        <w:rPr>
          <w:rFonts w:ascii="楷体" w:eastAsia="楷体" w:hAnsi="楷体" w:hint="eastAsia"/>
          <w:sz w:val="24"/>
          <w:szCs w:val="24"/>
        </w:rPr>
        <w:t>其二，梅园与我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我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现在所工作的银行的母行有着万缕千丝的联系。</w:t>
      </w:r>
      <w:r w:rsidR="00066D1C" w:rsidRPr="00A041E7">
        <w:rPr>
          <w:rFonts w:ascii="楷体" w:eastAsia="楷体" w:hAnsi="楷体" w:hint="eastAsia"/>
          <w:sz w:val="24"/>
          <w:szCs w:val="24"/>
        </w:rPr>
        <w:t>台湾上海商业储蓄银行董事长荣鸿庆先生正是梅园主人的后人。</w:t>
      </w:r>
    </w:p>
    <w:p w:rsidR="001E5B06" w:rsidRPr="00A041E7" w:rsidRDefault="001E5B06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DA51D1" w:rsidRPr="00A041E7" w:rsidRDefault="00063029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中午约</w:t>
      </w:r>
      <w:r w:rsidR="007A7EC5" w:rsidRPr="00A041E7">
        <w:rPr>
          <w:rFonts w:ascii="楷体" w:eastAsia="楷体" w:hAnsi="楷体" w:hint="eastAsia"/>
          <w:sz w:val="24"/>
          <w:szCs w:val="24"/>
        </w:rPr>
        <w:t>十一时</w:t>
      </w:r>
      <w:r w:rsidRPr="00A041E7">
        <w:rPr>
          <w:rFonts w:ascii="楷体" w:eastAsia="楷体" w:hAnsi="楷体" w:hint="eastAsia"/>
          <w:sz w:val="24"/>
          <w:szCs w:val="24"/>
        </w:rPr>
        <w:t>一刻</w:t>
      </w:r>
      <w:r w:rsidR="007A7EC5" w:rsidRPr="00A041E7">
        <w:rPr>
          <w:rFonts w:ascii="楷体" w:eastAsia="楷体" w:hAnsi="楷体" w:hint="eastAsia"/>
          <w:sz w:val="24"/>
          <w:szCs w:val="24"/>
        </w:rPr>
        <w:t>，我抵达了荣氏梅园。</w:t>
      </w:r>
      <w:r w:rsidRPr="00A041E7">
        <w:rPr>
          <w:rFonts w:ascii="楷体" w:eastAsia="楷体" w:hAnsi="楷体" w:hint="eastAsia"/>
          <w:sz w:val="24"/>
          <w:szCs w:val="24"/>
        </w:rPr>
        <w:t>可能是临近农历鼠年春节的缘故，梅园门口的广场左侧的花坛边有一幅古味红色的屏风装饰，上方写有“春天从梅园开始”七个大字</w:t>
      </w:r>
      <w:r w:rsidR="00DA51D1" w:rsidRPr="00A041E7">
        <w:rPr>
          <w:rFonts w:ascii="楷体" w:eastAsia="楷体" w:hAnsi="楷体" w:hint="eastAsia"/>
          <w:sz w:val="24"/>
          <w:szCs w:val="24"/>
        </w:rPr>
        <w:t>，下方中间写有“金鼠</w:t>
      </w:r>
      <w:r w:rsidR="00DA51D1" w:rsidRPr="00A041E7">
        <w:rPr>
          <w:rFonts w:ascii="楷体" w:eastAsia="楷体" w:hAnsi="楷体"/>
          <w:sz w:val="24"/>
          <w:szCs w:val="24"/>
        </w:rPr>
        <w:t>送福</w:t>
      </w:r>
      <w:r w:rsidR="00DA51D1" w:rsidRPr="00A041E7">
        <w:rPr>
          <w:rFonts w:ascii="楷体" w:eastAsia="楷体" w:hAnsi="楷体" w:hint="eastAsia"/>
          <w:sz w:val="24"/>
          <w:szCs w:val="24"/>
        </w:rPr>
        <w:t>”四个大字</w:t>
      </w:r>
      <w:r w:rsidR="005E53A8" w:rsidRPr="00A041E7">
        <w:rPr>
          <w:rFonts w:ascii="楷体" w:eastAsia="楷体" w:hAnsi="楷体" w:hint="eastAsia"/>
          <w:sz w:val="24"/>
          <w:szCs w:val="24"/>
        </w:rPr>
        <w:t>，</w:t>
      </w:r>
      <w:r w:rsidR="00B3010F" w:rsidRPr="00A041E7">
        <w:rPr>
          <w:rFonts w:ascii="楷体" w:eastAsia="楷体" w:hAnsi="楷体" w:hint="eastAsia"/>
          <w:sz w:val="24"/>
          <w:szCs w:val="24"/>
        </w:rPr>
        <w:t>左右两侧分别写有“鼠你</w:t>
      </w:r>
      <w:proofErr w:type="gramStart"/>
      <w:r w:rsidR="00B3010F" w:rsidRPr="00A041E7">
        <w:rPr>
          <w:rFonts w:ascii="楷体" w:eastAsia="楷体" w:hAnsi="楷体" w:hint="eastAsia"/>
          <w:sz w:val="24"/>
          <w:szCs w:val="24"/>
        </w:rPr>
        <w:t>最</w:t>
      </w:r>
      <w:proofErr w:type="gramEnd"/>
      <w:r w:rsidR="00B3010F" w:rsidRPr="00A041E7">
        <w:rPr>
          <w:rFonts w:ascii="楷体" w:eastAsia="楷体" w:hAnsi="楷体" w:hint="eastAsia"/>
          <w:sz w:val="24"/>
          <w:szCs w:val="24"/>
        </w:rPr>
        <w:t>吉祥”和“鼠你最兴旺”</w:t>
      </w:r>
      <w:r w:rsidR="002919F7" w:rsidRPr="00A041E7">
        <w:rPr>
          <w:rFonts w:ascii="楷体" w:eastAsia="楷体" w:hAnsi="楷体" w:hint="eastAsia"/>
          <w:sz w:val="24"/>
          <w:szCs w:val="24"/>
        </w:rPr>
        <w:t>，这</w:t>
      </w:r>
      <w:r w:rsidR="005E53A8" w:rsidRPr="00A041E7">
        <w:rPr>
          <w:rFonts w:ascii="楷体" w:eastAsia="楷体" w:hAnsi="楷体" w:hint="eastAsia"/>
          <w:sz w:val="24"/>
          <w:szCs w:val="24"/>
        </w:rPr>
        <w:t>让我感觉到</w:t>
      </w:r>
      <w:r w:rsidR="002919F7" w:rsidRPr="00A041E7">
        <w:rPr>
          <w:rFonts w:ascii="楷体" w:eastAsia="楷体" w:hAnsi="楷体" w:hint="eastAsia"/>
          <w:sz w:val="24"/>
          <w:szCs w:val="24"/>
        </w:rPr>
        <w:t>仿佛</w:t>
      </w:r>
      <w:r w:rsidR="005E53A8" w:rsidRPr="00A041E7">
        <w:rPr>
          <w:rFonts w:ascii="楷体" w:eastAsia="楷体" w:hAnsi="楷体" w:hint="eastAsia"/>
          <w:sz w:val="24"/>
          <w:szCs w:val="24"/>
        </w:rPr>
        <w:t>春天就要来了。</w:t>
      </w:r>
    </w:p>
    <w:p w:rsidR="00DA51D1" w:rsidRPr="00A041E7" w:rsidRDefault="00DA51D1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AC5961" w:rsidRPr="00A041E7" w:rsidRDefault="00E5645E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梅园大门口有一巨石上刻有“梅园”二字，据说是荣德生先生于</w:t>
      </w:r>
      <w:r w:rsidRPr="00A041E7">
        <w:rPr>
          <w:rFonts w:ascii="楷体" w:eastAsia="楷体" w:hAnsi="楷体"/>
          <w:sz w:val="24"/>
          <w:szCs w:val="24"/>
        </w:rPr>
        <w:t>民国五年</w:t>
      </w:r>
      <w:r w:rsidRPr="00A041E7">
        <w:rPr>
          <w:rFonts w:ascii="楷体" w:eastAsia="楷体" w:hAnsi="楷体" w:hint="eastAsia"/>
          <w:sz w:val="24"/>
          <w:szCs w:val="24"/>
        </w:rPr>
        <w:t>(西元一九一六年</w:t>
      </w:r>
      <w:r w:rsidRPr="00A041E7">
        <w:rPr>
          <w:rFonts w:ascii="楷体" w:eastAsia="楷体" w:hAnsi="楷体"/>
          <w:sz w:val="24"/>
          <w:szCs w:val="24"/>
        </w:rPr>
        <w:t>)</w:t>
      </w:r>
      <w:r w:rsidRPr="00A041E7">
        <w:rPr>
          <w:rFonts w:ascii="楷体" w:eastAsia="楷体" w:hAnsi="楷体" w:hint="eastAsia"/>
          <w:sz w:val="24"/>
          <w:szCs w:val="24"/>
        </w:rPr>
        <w:t>亲笔题写。</w:t>
      </w:r>
      <w:r w:rsidR="00F25333" w:rsidRPr="00A041E7">
        <w:rPr>
          <w:rFonts w:ascii="楷体" w:eastAsia="楷体" w:hAnsi="楷体"/>
          <w:sz w:val="24"/>
          <w:szCs w:val="24"/>
        </w:rPr>
        <w:t>花了六十元买了门票我迫不及待地走进梅园</w:t>
      </w:r>
      <w:r w:rsidR="00F25333" w:rsidRPr="00A041E7">
        <w:rPr>
          <w:rFonts w:ascii="楷体" w:eastAsia="楷体" w:hAnsi="楷体" w:hint="eastAsia"/>
          <w:sz w:val="24"/>
          <w:szCs w:val="24"/>
        </w:rPr>
        <w:t>，可能今天是工作日的缘故，</w:t>
      </w:r>
      <w:r w:rsidR="00F25333" w:rsidRPr="00A041E7">
        <w:rPr>
          <w:rFonts w:ascii="楷体" w:eastAsia="楷体" w:hAnsi="楷体"/>
          <w:sz w:val="24"/>
          <w:szCs w:val="24"/>
        </w:rPr>
        <w:t>游客不多</w:t>
      </w:r>
      <w:r w:rsidR="00F25333" w:rsidRPr="00A041E7">
        <w:rPr>
          <w:rFonts w:ascii="楷体" w:eastAsia="楷体" w:hAnsi="楷体" w:hint="eastAsia"/>
          <w:sz w:val="24"/>
          <w:szCs w:val="24"/>
        </w:rPr>
        <w:t>，园内比较安静，正适合我的心意</w:t>
      </w:r>
      <w:r w:rsidR="009E73FC" w:rsidRPr="00A041E7">
        <w:rPr>
          <w:rFonts w:ascii="楷体" w:eastAsia="楷体" w:hAnsi="楷体" w:hint="eastAsia"/>
          <w:sz w:val="24"/>
          <w:szCs w:val="24"/>
        </w:rPr>
        <w:t>。入</w:t>
      </w:r>
      <w:r w:rsidR="00F25333" w:rsidRPr="00A041E7">
        <w:rPr>
          <w:rFonts w:ascii="楷体" w:eastAsia="楷体" w:hAnsi="楷体" w:hint="eastAsia"/>
          <w:sz w:val="24"/>
          <w:szCs w:val="24"/>
        </w:rPr>
        <w:t>园</w:t>
      </w:r>
      <w:r w:rsidR="003E6084" w:rsidRPr="00A041E7">
        <w:rPr>
          <w:rFonts w:ascii="楷体" w:eastAsia="楷体" w:hAnsi="楷体" w:hint="eastAsia"/>
          <w:sz w:val="24"/>
          <w:szCs w:val="24"/>
        </w:rPr>
        <w:t>后</w:t>
      </w:r>
      <w:r w:rsidR="00F25333" w:rsidRPr="00A041E7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="00F25333" w:rsidRPr="00A041E7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="00F25333" w:rsidRPr="00A041E7">
        <w:rPr>
          <w:rFonts w:ascii="楷体" w:eastAsia="楷体" w:hAnsi="楷体" w:hint="eastAsia"/>
          <w:sz w:val="24"/>
          <w:szCs w:val="24"/>
        </w:rPr>
        <w:t>缕缕清香迎面扑来，绵绵悠长，直入心脾。</w:t>
      </w:r>
      <w:r w:rsidR="00AC1E84" w:rsidRPr="00A041E7">
        <w:rPr>
          <w:rFonts w:ascii="楷体" w:eastAsia="楷体" w:hAnsi="楷体" w:hint="eastAsia"/>
          <w:sz w:val="24"/>
          <w:szCs w:val="24"/>
        </w:rPr>
        <w:t>眼前的景色更是如诗如画，美不胜收。</w:t>
      </w:r>
      <w:r w:rsidR="00A93242" w:rsidRPr="00A041E7">
        <w:rPr>
          <w:rFonts w:ascii="楷体" w:eastAsia="楷体" w:hAnsi="楷体" w:hint="eastAsia"/>
          <w:sz w:val="24"/>
          <w:szCs w:val="24"/>
        </w:rPr>
        <w:t>满园</w:t>
      </w:r>
      <w:proofErr w:type="gramStart"/>
      <w:r w:rsidR="00A93242" w:rsidRPr="00A041E7">
        <w:rPr>
          <w:rFonts w:ascii="楷体" w:eastAsia="楷体" w:hAnsi="楷体" w:hint="eastAsia"/>
          <w:sz w:val="24"/>
          <w:szCs w:val="24"/>
        </w:rPr>
        <w:t>梅花流枝缀玉</w:t>
      </w:r>
      <w:proofErr w:type="gramEnd"/>
      <w:r w:rsidR="00A93242" w:rsidRPr="00A041E7">
        <w:rPr>
          <w:rFonts w:ascii="楷体" w:eastAsia="楷体" w:hAnsi="楷体" w:hint="eastAsia"/>
          <w:sz w:val="24"/>
          <w:szCs w:val="24"/>
        </w:rPr>
        <w:t>，穿插在奇石间，倚靠在小桥旁</w:t>
      </w:r>
      <w:r w:rsidR="004C5389" w:rsidRPr="00A041E7">
        <w:rPr>
          <w:rFonts w:ascii="楷体" w:eastAsia="楷体" w:hAnsi="楷体" w:hint="eastAsia"/>
          <w:sz w:val="24"/>
          <w:szCs w:val="24"/>
        </w:rPr>
        <w:t>，卧于溪水边，</w:t>
      </w:r>
      <w:r w:rsidR="006A5F74" w:rsidRPr="00A041E7">
        <w:rPr>
          <w:rFonts w:ascii="楷体" w:eastAsia="楷体" w:hAnsi="楷体" w:hint="eastAsia"/>
          <w:sz w:val="24"/>
          <w:szCs w:val="24"/>
        </w:rPr>
        <w:t>更有老藤古柏</w:t>
      </w:r>
      <w:r w:rsidR="001144D8" w:rsidRPr="00A041E7">
        <w:rPr>
          <w:rFonts w:ascii="楷体" w:eastAsia="楷体" w:hAnsi="楷体" w:hint="eastAsia"/>
          <w:sz w:val="24"/>
          <w:szCs w:val="24"/>
        </w:rPr>
        <w:t>、清溪秀竹，亭台水榭环绕着红梅绿萼，</w:t>
      </w:r>
      <w:r w:rsidR="00F70189" w:rsidRPr="00A041E7">
        <w:rPr>
          <w:rFonts w:ascii="楷体" w:eastAsia="楷体" w:hAnsi="楷体" w:hint="eastAsia"/>
          <w:sz w:val="24"/>
          <w:szCs w:val="24"/>
        </w:rPr>
        <w:t>处处冷香迷雾，横斜影动，让人如坠入仙境一般。</w:t>
      </w:r>
    </w:p>
    <w:p w:rsidR="00183424" w:rsidRPr="00A041E7" w:rsidRDefault="00183424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183424" w:rsidRPr="00A041E7" w:rsidRDefault="00183424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梅园是中国民族工业之“首户”荣宗敬、荣德生兄弟于中华民国元年即一九</w:t>
      </w:r>
      <w:r w:rsidRPr="00A041E7">
        <w:rPr>
          <w:rFonts w:ascii="楷体" w:eastAsia="楷体" w:hAnsi="楷体" w:hint="eastAsia"/>
          <w:sz w:val="24"/>
          <w:szCs w:val="24"/>
        </w:rPr>
        <w:lastRenderedPageBreak/>
        <w:t>一二年建造的，到现在已有一百多年的历史了，倚山植梅，以梅饰山，</w:t>
      </w:r>
      <w:r w:rsidR="00CA7E27" w:rsidRPr="00A041E7">
        <w:rPr>
          <w:rFonts w:ascii="楷体" w:eastAsia="楷体" w:hAnsi="楷体" w:hint="eastAsia"/>
          <w:sz w:val="24"/>
          <w:szCs w:val="24"/>
        </w:rPr>
        <w:t>故</w:t>
      </w:r>
      <w:r w:rsidRPr="00A041E7">
        <w:rPr>
          <w:rFonts w:ascii="楷体" w:eastAsia="楷体" w:hAnsi="楷体" w:hint="eastAsia"/>
          <w:sz w:val="24"/>
          <w:szCs w:val="24"/>
        </w:rPr>
        <w:t>称为“梅园”。早就听说梅园是“四面有山皆入画，一年无日不看花”。几十年连续不断的园林营造，使风景区形成了“初春探梅、仲夏观荷、金秋赏桂、隆冬踏雪”的四大特色</w:t>
      </w:r>
      <w:r w:rsidR="00153930" w:rsidRPr="00A041E7">
        <w:rPr>
          <w:rFonts w:ascii="楷体" w:eastAsia="楷体" w:hAnsi="楷体" w:hint="eastAsia"/>
          <w:sz w:val="24"/>
          <w:szCs w:val="24"/>
        </w:rPr>
        <w:t>，人与自然和谐的生态景观，给人一种回归自然、超越自然的感受。今日得以一览，</w:t>
      </w:r>
      <w:r w:rsidR="00206C2C" w:rsidRPr="00A041E7">
        <w:rPr>
          <w:rFonts w:ascii="楷体" w:eastAsia="楷体" w:hAnsi="楷体" w:hint="eastAsia"/>
          <w:sz w:val="24"/>
          <w:szCs w:val="24"/>
        </w:rPr>
        <w:t>真是给人心旷神怡的悦感</w:t>
      </w:r>
      <w:r w:rsidRPr="00A041E7">
        <w:rPr>
          <w:rFonts w:ascii="楷体" w:eastAsia="楷体" w:hAnsi="楷体" w:hint="eastAsia"/>
          <w:sz w:val="24"/>
          <w:szCs w:val="24"/>
        </w:rPr>
        <w:t>。</w:t>
      </w:r>
    </w:p>
    <w:p w:rsidR="00E04AFF" w:rsidRPr="00A041E7" w:rsidRDefault="00E04AFF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E04AFF" w:rsidRPr="00A041E7" w:rsidRDefault="00E04AFF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我漫无目标地</w:t>
      </w:r>
      <w:r w:rsidR="008353C4" w:rsidRPr="00A041E7">
        <w:rPr>
          <w:rFonts w:ascii="楷体" w:eastAsia="楷体" w:hAnsi="楷体" w:hint="eastAsia"/>
          <w:sz w:val="24"/>
          <w:szCs w:val="24"/>
        </w:rPr>
        <w:t>走走停停</w:t>
      </w:r>
      <w:r w:rsidR="004332D3" w:rsidRPr="00A041E7">
        <w:rPr>
          <w:rFonts w:ascii="楷体" w:eastAsia="楷体" w:hAnsi="楷体" w:hint="eastAsia"/>
          <w:sz w:val="24"/>
          <w:szCs w:val="24"/>
        </w:rPr>
        <w:t>，来到</w:t>
      </w:r>
      <w:r w:rsidRPr="00A041E7">
        <w:rPr>
          <w:rFonts w:ascii="楷体" w:eastAsia="楷体" w:hAnsi="楷体" w:hint="eastAsia"/>
          <w:sz w:val="24"/>
          <w:szCs w:val="24"/>
        </w:rPr>
        <w:t>了“古梅奇石圃”，让我更进一步体验园方那种高雅古朴风格。它是梅园里的一个“园中园”，是一个不可不去的精致园区。古梅奇石圃是</w:t>
      </w:r>
      <w:r w:rsidR="00323473" w:rsidRPr="00A041E7">
        <w:rPr>
          <w:rFonts w:ascii="楷体" w:eastAsia="楷体" w:hAnsi="楷体" w:hint="eastAsia"/>
          <w:sz w:val="24"/>
          <w:szCs w:val="24"/>
        </w:rPr>
        <w:t>二〇〇一</w:t>
      </w:r>
      <w:r w:rsidRPr="00A041E7">
        <w:rPr>
          <w:rFonts w:ascii="楷体" w:eastAsia="楷体" w:hAnsi="楷体" w:hint="eastAsia"/>
          <w:sz w:val="24"/>
          <w:szCs w:val="24"/>
        </w:rPr>
        <w:t>年建成开放的，它集天下古梅与奇石于一体，并结合中式园林建筑小品，形成了“园中园”的格局。园区采用传统园林半开放式的设计，设立以梅花为主题的照壁，展出以梅为主的书画，陈列古老梅桩，引进百年以上的老梅树，配置松、竹、梅、兰及其它四季花卉</w:t>
      </w:r>
      <w:r w:rsidR="00323473" w:rsidRPr="00A041E7">
        <w:rPr>
          <w:rFonts w:ascii="楷体" w:eastAsia="楷体" w:hAnsi="楷体" w:hint="eastAsia"/>
          <w:sz w:val="24"/>
          <w:szCs w:val="24"/>
        </w:rPr>
        <w:t>五十</w:t>
      </w:r>
      <w:r w:rsidRPr="00A041E7">
        <w:rPr>
          <w:rFonts w:ascii="楷体" w:eastAsia="楷体" w:hAnsi="楷体" w:hint="eastAsia"/>
          <w:sz w:val="24"/>
          <w:szCs w:val="24"/>
        </w:rPr>
        <w:t>余种；建成唯一的“中国梅花博物馆”。</w:t>
      </w:r>
      <w:r w:rsidR="005A0090" w:rsidRPr="00A041E7">
        <w:rPr>
          <w:rFonts w:ascii="楷体" w:eastAsia="楷体" w:hAnsi="楷体" w:hint="eastAsia"/>
          <w:sz w:val="24"/>
          <w:szCs w:val="24"/>
        </w:rPr>
        <w:t>可惜今日</w:t>
      </w:r>
      <w:r w:rsidRPr="00A041E7">
        <w:rPr>
          <w:rFonts w:ascii="楷体" w:eastAsia="楷体" w:hAnsi="楷体" w:hint="eastAsia"/>
          <w:sz w:val="24"/>
          <w:szCs w:val="24"/>
        </w:rPr>
        <w:t>博物馆</w:t>
      </w:r>
      <w:r w:rsidR="005A0090" w:rsidRPr="00A041E7">
        <w:rPr>
          <w:rFonts w:ascii="楷体" w:eastAsia="楷体" w:hAnsi="楷体" w:hint="eastAsia"/>
          <w:sz w:val="24"/>
          <w:szCs w:val="24"/>
        </w:rPr>
        <w:t>暂不开放，实属遗憾</w:t>
      </w:r>
      <w:r w:rsidRPr="00A041E7">
        <w:rPr>
          <w:rFonts w:ascii="楷体" w:eastAsia="楷体" w:hAnsi="楷体" w:hint="eastAsia"/>
          <w:sz w:val="24"/>
          <w:szCs w:val="24"/>
        </w:rPr>
        <w:t>。</w:t>
      </w:r>
    </w:p>
    <w:p w:rsidR="00543BE3" w:rsidRPr="00A041E7" w:rsidRDefault="00543BE3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E60DA8" w:rsidRPr="00A041E7" w:rsidRDefault="00C65650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继续走，</w:t>
      </w:r>
      <w:r w:rsidR="00543BE3" w:rsidRPr="00A041E7">
        <w:rPr>
          <w:rFonts w:ascii="楷体" w:eastAsia="楷体" w:hAnsi="楷体" w:hint="eastAsia"/>
          <w:sz w:val="24"/>
          <w:szCs w:val="24"/>
        </w:rPr>
        <w:t>不知不觉来到了香海轩，这</w:t>
      </w:r>
      <w:r w:rsidR="00E60DA8" w:rsidRPr="00A041E7">
        <w:rPr>
          <w:rFonts w:ascii="楷体" w:eastAsia="楷体" w:hAnsi="楷体" w:hint="eastAsia"/>
          <w:sz w:val="24"/>
          <w:szCs w:val="24"/>
        </w:rPr>
        <w:t>里</w:t>
      </w:r>
      <w:r w:rsidR="00543BE3" w:rsidRPr="00A041E7">
        <w:rPr>
          <w:rFonts w:ascii="楷体" w:eastAsia="楷体" w:hAnsi="楷体" w:hint="eastAsia"/>
          <w:sz w:val="24"/>
          <w:szCs w:val="24"/>
        </w:rPr>
        <w:t>有容德生先生的半身铜像，看起来特别的精神，特别的神气。</w:t>
      </w:r>
      <w:r w:rsidR="000124B2" w:rsidRPr="00A041E7">
        <w:rPr>
          <w:rFonts w:ascii="楷体" w:eastAsia="楷体" w:hAnsi="楷体" w:hint="eastAsia"/>
          <w:sz w:val="24"/>
          <w:szCs w:val="24"/>
        </w:rPr>
        <w:t>该铜像是由全国政协前副主席、荣家姻亲、澳门中华总商会会长马万</w:t>
      </w:r>
      <w:proofErr w:type="gramStart"/>
      <w:r w:rsidR="000124B2" w:rsidRPr="00A041E7">
        <w:rPr>
          <w:rFonts w:ascii="楷体" w:eastAsia="楷体" w:hAnsi="楷体" w:hint="eastAsia"/>
          <w:sz w:val="24"/>
          <w:szCs w:val="24"/>
        </w:rPr>
        <w:t>祺</w:t>
      </w:r>
      <w:proofErr w:type="gramEnd"/>
      <w:r w:rsidR="000124B2" w:rsidRPr="00A041E7">
        <w:rPr>
          <w:rFonts w:ascii="楷体" w:eastAsia="楷体" w:hAnsi="楷体" w:hint="eastAsia"/>
          <w:sz w:val="24"/>
          <w:szCs w:val="24"/>
        </w:rPr>
        <w:t>先生于一九八六年所赠。是年荣毅仁先生七十大寿、五十金婚，荣氏海内外亲友大团圆为当年轰动世界的新闻。</w:t>
      </w:r>
      <w:r w:rsidR="00543BE3" w:rsidRPr="00A041E7">
        <w:rPr>
          <w:rFonts w:ascii="楷体" w:eastAsia="楷体" w:hAnsi="楷体" w:hint="eastAsia"/>
          <w:sz w:val="24"/>
          <w:szCs w:val="24"/>
        </w:rPr>
        <w:t>香海轩</w:t>
      </w:r>
      <w:r w:rsidR="00B30111" w:rsidRPr="00A041E7">
        <w:rPr>
          <w:rFonts w:ascii="楷体" w:eastAsia="楷体" w:hAnsi="楷体" w:hint="eastAsia"/>
          <w:sz w:val="24"/>
          <w:szCs w:val="24"/>
        </w:rPr>
        <w:t>是一座</w:t>
      </w:r>
      <w:r w:rsidR="00543BE3" w:rsidRPr="00A041E7">
        <w:rPr>
          <w:rFonts w:ascii="楷体" w:eastAsia="楷体" w:hAnsi="楷体" w:hint="eastAsia"/>
          <w:sz w:val="24"/>
          <w:szCs w:val="24"/>
        </w:rPr>
        <w:t>西式拱圈屋</w:t>
      </w:r>
      <w:r w:rsidR="00B30111" w:rsidRPr="00A041E7">
        <w:rPr>
          <w:rFonts w:ascii="楷体" w:eastAsia="楷体" w:hAnsi="楷体" w:hint="eastAsia"/>
          <w:sz w:val="24"/>
          <w:szCs w:val="24"/>
        </w:rPr>
        <w:t>，</w:t>
      </w:r>
      <w:r w:rsidR="00543BE3" w:rsidRPr="00A041E7">
        <w:rPr>
          <w:rFonts w:ascii="楷体" w:eastAsia="楷体" w:hAnsi="楷体" w:hint="eastAsia"/>
          <w:sz w:val="24"/>
          <w:szCs w:val="24"/>
        </w:rPr>
        <w:t>共有三间，四周都是走廊，面对千株梅树，轩前悬挂着</w:t>
      </w:r>
      <w:r w:rsidR="004615BA" w:rsidRPr="00A041E7">
        <w:rPr>
          <w:rFonts w:ascii="楷体" w:eastAsia="楷体" w:hAnsi="楷体" w:hint="eastAsia"/>
          <w:sz w:val="24"/>
          <w:szCs w:val="24"/>
        </w:rPr>
        <w:t>清代文人</w:t>
      </w:r>
      <w:r w:rsidR="00543BE3" w:rsidRPr="00A041E7">
        <w:rPr>
          <w:rFonts w:ascii="楷体" w:eastAsia="楷体" w:hAnsi="楷体" w:hint="eastAsia"/>
          <w:sz w:val="24"/>
          <w:szCs w:val="24"/>
        </w:rPr>
        <w:t>康有为手书“香雪</w:t>
      </w:r>
      <w:r w:rsidR="00D93DFC" w:rsidRPr="00A041E7">
        <w:rPr>
          <w:rFonts w:ascii="楷体" w:eastAsia="楷体" w:hAnsi="楷体" w:hint="eastAsia"/>
          <w:sz w:val="24"/>
          <w:szCs w:val="24"/>
        </w:rPr>
        <w:t>海</w:t>
      </w:r>
      <w:r w:rsidR="00543BE3" w:rsidRPr="00A041E7">
        <w:rPr>
          <w:rFonts w:ascii="楷体" w:eastAsia="楷体" w:hAnsi="楷体" w:hint="eastAsia"/>
          <w:sz w:val="24"/>
          <w:szCs w:val="24"/>
        </w:rPr>
        <w:t>”。</w:t>
      </w:r>
      <w:r w:rsidR="00D93DFC" w:rsidRPr="00A041E7">
        <w:rPr>
          <w:rFonts w:ascii="楷体" w:eastAsia="楷体" w:hAnsi="楷体" w:hint="eastAsia"/>
          <w:sz w:val="24"/>
          <w:szCs w:val="24"/>
        </w:rPr>
        <w:t>看</w:t>
      </w:r>
      <w:proofErr w:type="gramStart"/>
      <w:r w:rsidR="00D93DFC" w:rsidRPr="00A041E7">
        <w:rPr>
          <w:rFonts w:ascii="楷体" w:eastAsia="楷体" w:hAnsi="楷体" w:hint="eastAsia"/>
          <w:sz w:val="24"/>
          <w:szCs w:val="24"/>
        </w:rPr>
        <w:t>了香海轩</w:t>
      </w:r>
      <w:proofErr w:type="gramEnd"/>
      <w:r w:rsidR="00D93DFC" w:rsidRPr="00A041E7">
        <w:rPr>
          <w:rFonts w:ascii="楷体" w:eastAsia="楷体" w:hAnsi="楷体" w:hint="eastAsia"/>
          <w:sz w:val="24"/>
          <w:szCs w:val="24"/>
        </w:rPr>
        <w:t>室内的</w:t>
      </w:r>
      <w:r w:rsidR="001030F8" w:rsidRPr="00A041E7">
        <w:rPr>
          <w:rFonts w:ascii="楷体" w:eastAsia="楷体" w:hAnsi="楷体" w:hint="eastAsia"/>
          <w:sz w:val="24"/>
          <w:szCs w:val="24"/>
        </w:rPr>
        <w:t>文字</w:t>
      </w:r>
      <w:r w:rsidR="00D93DFC" w:rsidRPr="00A041E7">
        <w:rPr>
          <w:rFonts w:ascii="楷体" w:eastAsia="楷体" w:hAnsi="楷体" w:hint="eastAsia"/>
          <w:sz w:val="24"/>
          <w:szCs w:val="24"/>
        </w:rPr>
        <w:t>板上的</w:t>
      </w:r>
      <w:r w:rsidR="001030F8" w:rsidRPr="00A041E7">
        <w:rPr>
          <w:rFonts w:ascii="楷体" w:eastAsia="楷体" w:hAnsi="楷体" w:hint="eastAsia"/>
          <w:sz w:val="24"/>
          <w:szCs w:val="24"/>
        </w:rPr>
        <w:t>简介</w:t>
      </w:r>
      <w:r w:rsidR="00D93DFC" w:rsidRPr="00A041E7">
        <w:rPr>
          <w:rFonts w:ascii="楷体" w:eastAsia="楷体" w:hAnsi="楷体" w:hint="eastAsia"/>
          <w:sz w:val="24"/>
          <w:szCs w:val="24"/>
        </w:rPr>
        <w:t>得知，</w:t>
      </w:r>
      <w:proofErr w:type="gramStart"/>
      <w:r w:rsidR="00D93DFC" w:rsidRPr="00A041E7">
        <w:rPr>
          <w:rFonts w:ascii="楷体" w:eastAsia="楷体" w:hAnsi="楷体" w:hint="eastAsia"/>
          <w:sz w:val="24"/>
          <w:szCs w:val="24"/>
        </w:rPr>
        <w:t>香海轩</w:t>
      </w:r>
      <w:proofErr w:type="gramEnd"/>
      <w:r w:rsidR="00D93DFC" w:rsidRPr="00A041E7">
        <w:rPr>
          <w:rFonts w:ascii="楷体" w:eastAsia="楷体" w:hAnsi="楷体" w:hint="eastAsia"/>
          <w:sz w:val="24"/>
          <w:szCs w:val="24"/>
        </w:rPr>
        <w:t>建于</w:t>
      </w:r>
      <w:r w:rsidR="00A874FA" w:rsidRPr="00A041E7">
        <w:rPr>
          <w:rFonts w:ascii="楷体" w:eastAsia="楷体" w:hAnsi="楷体" w:hint="eastAsia"/>
          <w:sz w:val="24"/>
          <w:szCs w:val="24"/>
        </w:rPr>
        <w:t>民国三</w:t>
      </w:r>
      <w:r w:rsidR="00D93DFC" w:rsidRPr="00A041E7">
        <w:rPr>
          <w:rFonts w:ascii="楷体" w:eastAsia="楷体" w:hAnsi="楷体"/>
          <w:sz w:val="24"/>
          <w:szCs w:val="24"/>
        </w:rPr>
        <w:t>年</w:t>
      </w:r>
      <w:r w:rsidR="00A874FA" w:rsidRPr="00A041E7">
        <w:rPr>
          <w:rFonts w:ascii="楷体" w:eastAsia="楷体" w:hAnsi="楷体" w:hint="eastAsia"/>
          <w:sz w:val="24"/>
          <w:szCs w:val="24"/>
        </w:rPr>
        <w:t>(西元一九一四年</w:t>
      </w:r>
      <w:r w:rsidR="00A874FA" w:rsidRPr="00A041E7">
        <w:rPr>
          <w:rFonts w:ascii="楷体" w:eastAsia="楷体" w:hAnsi="楷体"/>
          <w:sz w:val="24"/>
          <w:szCs w:val="24"/>
        </w:rPr>
        <w:t>)</w:t>
      </w:r>
      <w:r w:rsidR="00D93DFC" w:rsidRPr="00A041E7">
        <w:rPr>
          <w:rFonts w:ascii="楷体" w:eastAsia="楷体" w:hAnsi="楷体" w:hint="eastAsia"/>
          <w:sz w:val="24"/>
          <w:szCs w:val="24"/>
        </w:rPr>
        <w:t>，</w:t>
      </w:r>
      <w:r w:rsidR="00D93DFC" w:rsidRPr="00A041E7">
        <w:rPr>
          <w:rFonts w:ascii="楷体" w:eastAsia="楷体" w:hAnsi="楷体"/>
          <w:sz w:val="24"/>
          <w:szCs w:val="24"/>
        </w:rPr>
        <w:t>荣德生先生以银</w:t>
      </w:r>
      <w:r w:rsidR="00D93DFC" w:rsidRPr="00A041E7">
        <w:rPr>
          <w:rFonts w:ascii="楷体" w:eastAsia="楷体" w:hAnsi="楷体" w:hint="eastAsia"/>
          <w:sz w:val="24"/>
          <w:szCs w:val="24"/>
        </w:rPr>
        <w:t>5</w:t>
      </w:r>
      <w:r w:rsidR="00D93DFC" w:rsidRPr="00A041E7">
        <w:rPr>
          <w:rFonts w:ascii="楷体" w:eastAsia="楷体" w:hAnsi="楷体"/>
          <w:sz w:val="24"/>
          <w:szCs w:val="24"/>
        </w:rPr>
        <w:t>0</w:t>
      </w:r>
      <w:proofErr w:type="gramStart"/>
      <w:r w:rsidR="00D93DFC" w:rsidRPr="00A041E7">
        <w:rPr>
          <w:rFonts w:ascii="楷体" w:eastAsia="楷体" w:hAnsi="楷体"/>
          <w:sz w:val="24"/>
          <w:szCs w:val="24"/>
        </w:rPr>
        <w:t>两</w:t>
      </w:r>
      <w:proofErr w:type="gramEnd"/>
      <w:r w:rsidR="00D93DFC" w:rsidRPr="00A041E7">
        <w:rPr>
          <w:rFonts w:ascii="楷体" w:eastAsia="楷体" w:hAnsi="楷体"/>
          <w:sz w:val="24"/>
          <w:szCs w:val="24"/>
        </w:rPr>
        <w:t>托人觅得康有为手书</w:t>
      </w:r>
      <w:r w:rsidR="00D93DFC" w:rsidRPr="00A041E7">
        <w:rPr>
          <w:rFonts w:ascii="楷体" w:eastAsia="楷体" w:hAnsi="楷体" w:hint="eastAsia"/>
          <w:sz w:val="24"/>
          <w:szCs w:val="24"/>
        </w:rPr>
        <w:t>“香雪海”额。</w:t>
      </w:r>
      <w:r w:rsidR="00A874FA" w:rsidRPr="00A041E7">
        <w:rPr>
          <w:rFonts w:ascii="楷体" w:eastAsia="楷体" w:hAnsi="楷体" w:hint="eastAsia"/>
          <w:sz w:val="24"/>
          <w:szCs w:val="24"/>
        </w:rPr>
        <w:t>民国八年(西元一九一九年</w:t>
      </w:r>
      <w:r w:rsidR="00A874FA" w:rsidRPr="00A041E7">
        <w:rPr>
          <w:rFonts w:ascii="楷体" w:eastAsia="楷体" w:hAnsi="楷体"/>
          <w:sz w:val="24"/>
          <w:szCs w:val="24"/>
        </w:rPr>
        <w:t>)</w:t>
      </w:r>
      <w:r w:rsidR="00D93DFC" w:rsidRPr="00A041E7">
        <w:rPr>
          <w:rFonts w:ascii="楷体" w:eastAsia="楷体" w:hAnsi="楷体"/>
          <w:sz w:val="24"/>
          <w:szCs w:val="24"/>
        </w:rPr>
        <w:t>年</w:t>
      </w:r>
      <w:r w:rsidR="00A874FA" w:rsidRPr="00A041E7">
        <w:rPr>
          <w:rFonts w:ascii="楷体" w:eastAsia="楷体" w:hAnsi="楷体" w:hint="eastAsia"/>
          <w:sz w:val="24"/>
          <w:szCs w:val="24"/>
        </w:rPr>
        <w:t>八</w:t>
      </w:r>
      <w:r w:rsidR="00D93DFC" w:rsidRPr="00A041E7">
        <w:rPr>
          <w:rFonts w:ascii="楷体" w:eastAsia="楷体" w:hAnsi="楷体" w:hint="eastAsia"/>
          <w:sz w:val="24"/>
          <w:szCs w:val="24"/>
        </w:rPr>
        <w:t>月，康有为来游梅园，见此系为他人伪作，乃挥毫重书“香海”。原匾遗失，现门楣上两字为康有为学生，也是他的儿媳妇著名书法家萧娴女士于</w:t>
      </w:r>
      <w:r w:rsidR="005138D8" w:rsidRPr="00A041E7">
        <w:rPr>
          <w:rFonts w:ascii="楷体" w:eastAsia="楷体" w:hAnsi="楷体" w:hint="eastAsia"/>
          <w:sz w:val="24"/>
          <w:szCs w:val="24"/>
        </w:rPr>
        <w:t>一九七九</w:t>
      </w:r>
      <w:r w:rsidR="00D93DFC" w:rsidRPr="00A041E7">
        <w:rPr>
          <w:rFonts w:ascii="楷体" w:eastAsia="楷体" w:hAnsi="楷体"/>
          <w:sz w:val="24"/>
          <w:szCs w:val="24"/>
        </w:rPr>
        <w:t>年所写</w:t>
      </w:r>
      <w:r w:rsidR="00D93DFC" w:rsidRPr="00A041E7">
        <w:rPr>
          <w:rFonts w:ascii="楷体" w:eastAsia="楷体" w:hAnsi="楷体" w:hint="eastAsia"/>
          <w:sz w:val="24"/>
          <w:szCs w:val="24"/>
        </w:rPr>
        <w:t>，</w:t>
      </w:r>
      <w:r w:rsidR="005138D8" w:rsidRPr="00A041E7">
        <w:rPr>
          <w:rFonts w:ascii="楷体" w:eastAsia="楷体" w:hAnsi="楷体" w:hint="eastAsia"/>
          <w:sz w:val="24"/>
          <w:szCs w:val="24"/>
        </w:rPr>
        <w:t>一九九一</w:t>
      </w:r>
      <w:r w:rsidR="00D93DFC" w:rsidRPr="00A041E7">
        <w:rPr>
          <w:rFonts w:ascii="楷体" w:eastAsia="楷体" w:hAnsi="楷体"/>
          <w:sz w:val="24"/>
          <w:szCs w:val="24"/>
        </w:rPr>
        <w:t>年在南京博物院找到康有为原书手迹</w:t>
      </w:r>
      <w:r w:rsidR="00D93DFC" w:rsidRPr="00A041E7">
        <w:rPr>
          <w:rFonts w:ascii="楷体" w:eastAsia="楷体" w:hAnsi="楷体" w:hint="eastAsia"/>
          <w:sz w:val="24"/>
          <w:szCs w:val="24"/>
        </w:rPr>
        <w:t>，</w:t>
      </w:r>
      <w:r w:rsidR="00D93DFC" w:rsidRPr="00A041E7">
        <w:rPr>
          <w:rFonts w:ascii="楷体" w:eastAsia="楷体" w:hAnsi="楷体"/>
          <w:sz w:val="24"/>
          <w:szCs w:val="24"/>
        </w:rPr>
        <w:t>重新制匾</w:t>
      </w:r>
      <w:r w:rsidR="00D93DFC" w:rsidRPr="00A041E7">
        <w:rPr>
          <w:rFonts w:ascii="楷体" w:eastAsia="楷体" w:hAnsi="楷体" w:hint="eastAsia"/>
          <w:sz w:val="24"/>
          <w:szCs w:val="24"/>
        </w:rPr>
        <w:t>，</w:t>
      </w:r>
      <w:r w:rsidR="00D93DFC" w:rsidRPr="00A041E7">
        <w:rPr>
          <w:rFonts w:ascii="楷体" w:eastAsia="楷体" w:hAnsi="楷体"/>
          <w:sz w:val="24"/>
          <w:szCs w:val="24"/>
        </w:rPr>
        <w:t>悬于轩内</w:t>
      </w:r>
      <w:r w:rsidR="00075165" w:rsidRPr="00A041E7">
        <w:rPr>
          <w:rFonts w:ascii="楷体" w:eastAsia="楷体" w:hAnsi="楷体"/>
          <w:sz w:val="24"/>
          <w:szCs w:val="24"/>
        </w:rPr>
        <w:t>至今</w:t>
      </w:r>
      <w:r w:rsidR="00D93DFC" w:rsidRPr="00A041E7">
        <w:rPr>
          <w:rFonts w:ascii="楷体" w:eastAsia="楷体" w:hAnsi="楷体" w:hint="eastAsia"/>
          <w:sz w:val="24"/>
          <w:szCs w:val="24"/>
        </w:rPr>
        <w:t>。</w:t>
      </w:r>
    </w:p>
    <w:p w:rsidR="00E60DA8" w:rsidRPr="00A041E7" w:rsidRDefault="00E60DA8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AC5961" w:rsidRPr="00A041E7" w:rsidRDefault="00543BE3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再下来，我们来到了念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劬</w:t>
      </w:r>
      <w:proofErr w:type="gramEnd"/>
      <w:r w:rsidR="001A3CA4" w:rsidRPr="00A041E7">
        <w:rPr>
          <w:rFonts w:ascii="楷体" w:eastAsia="楷体" w:hAnsi="楷体" w:hint="eastAsia"/>
          <w:sz w:val="24"/>
          <w:szCs w:val="24"/>
        </w:rPr>
        <w:t>(</w:t>
      </w:r>
      <w:proofErr w:type="spellStart"/>
      <w:r w:rsidR="001A3CA4" w:rsidRPr="00A041E7">
        <w:rPr>
          <w:rFonts w:ascii="楷体" w:eastAsia="楷体" w:hAnsi="楷体"/>
          <w:sz w:val="24"/>
          <w:szCs w:val="24"/>
        </w:rPr>
        <w:t>qu</w:t>
      </w:r>
      <w:proofErr w:type="spellEnd"/>
      <w:r w:rsidR="001A3CA4" w:rsidRPr="00A041E7">
        <w:rPr>
          <w:rFonts w:ascii="楷体" w:eastAsia="楷体" w:hAnsi="楷体"/>
          <w:sz w:val="24"/>
          <w:szCs w:val="24"/>
        </w:rPr>
        <w:t>)</w:t>
      </w:r>
      <w:r w:rsidRPr="00A041E7">
        <w:rPr>
          <w:rFonts w:ascii="楷体" w:eastAsia="楷体" w:hAnsi="楷体" w:hint="eastAsia"/>
          <w:sz w:val="24"/>
          <w:szCs w:val="24"/>
        </w:rPr>
        <w:t>塔，念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劬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塔是梅园的点睛之笔，也是梅园的标志性建筑。该塔三层</w:t>
      </w:r>
      <w:r w:rsidR="00AC4485" w:rsidRPr="00A041E7">
        <w:rPr>
          <w:rFonts w:ascii="楷体" w:eastAsia="楷体" w:hAnsi="楷体" w:hint="eastAsia"/>
          <w:sz w:val="24"/>
          <w:szCs w:val="24"/>
        </w:rPr>
        <w:t>十八</w:t>
      </w:r>
      <w:r w:rsidRPr="00A041E7">
        <w:rPr>
          <w:rFonts w:ascii="楷体" w:eastAsia="楷体" w:hAnsi="楷体" w:hint="eastAsia"/>
          <w:sz w:val="24"/>
          <w:szCs w:val="24"/>
        </w:rPr>
        <w:t>米，建于</w:t>
      </w:r>
      <w:r w:rsidR="00AC4485" w:rsidRPr="00A041E7">
        <w:rPr>
          <w:rFonts w:ascii="楷体" w:eastAsia="楷体" w:hAnsi="楷体" w:hint="eastAsia"/>
          <w:sz w:val="24"/>
          <w:szCs w:val="24"/>
        </w:rPr>
        <w:t>民国十九年(西元一九三〇</w:t>
      </w:r>
      <w:r w:rsidRPr="00A041E7">
        <w:rPr>
          <w:rFonts w:ascii="楷体" w:eastAsia="楷体" w:hAnsi="楷体" w:hint="eastAsia"/>
          <w:sz w:val="24"/>
          <w:szCs w:val="24"/>
        </w:rPr>
        <w:t>年</w:t>
      </w:r>
      <w:r w:rsidR="00AC4485" w:rsidRPr="00A041E7">
        <w:rPr>
          <w:rFonts w:ascii="楷体" w:eastAsia="楷体" w:hAnsi="楷体" w:hint="eastAsia"/>
          <w:sz w:val="24"/>
          <w:szCs w:val="24"/>
        </w:rPr>
        <w:t>)</w:t>
      </w:r>
      <w:r w:rsidRPr="00A041E7">
        <w:rPr>
          <w:rFonts w:ascii="楷体" w:eastAsia="楷体" w:hAnsi="楷体" w:hint="eastAsia"/>
          <w:sz w:val="24"/>
          <w:szCs w:val="24"/>
        </w:rPr>
        <w:t>，是荣宗敬、荣德生兄弟为母亲石太夫人而建的纪念性建筑，以怀念父母的养育之恩。念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劬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塔为三层八角形状，飞檐角攒尖，具有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名族风的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特点。登上塔顶观赏梅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园全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景，四周</w:t>
      </w:r>
      <w:r w:rsidR="00A041E7">
        <w:rPr>
          <w:rFonts w:ascii="楷体" w:eastAsia="楷体" w:hAnsi="楷体" w:hint="eastAsia"/>
          <w:sz w:val="24"/>
          <w:szCs w:val="24"/>
        </w:rPr>
        <w:t>峰峦</w:t>
      </w:r>
      <w:r w:rsidRPr="00A041E7">
        <w:rPr>
          <w:rFonts w:ascii="楷体" w:eastAsia="楷体" w:hAnsi="楷体" w:hint="eastAsia"/>
          <w:sz w:val="24"/>
          <w:szCs w:val="24"/>
        </w:rPr>
        <w:t>，尽收眼底，是赏梅的又一胜处。</w:t>
      </w:r>
    </w:p>
    <w:p w:rsidR="00827DB2" w:rsidRPr="00A041E7" w:rsidRDefault="00827DB2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827DB2" w:rsidRPr="00A041E7" w:rsidRDefault="0082644E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/>
          <w:sz w:val="24"/>
          <w:szCs w:val="24"/>
        </w:rPr>
        <w:t>接下来是</w:t>
      </w:r>
      <w:r w:rsidR="00D73C02" w:rsidRPr="00A041E7">
        <w:rPr>
          <w:rFonts w:ascii="楷体" w:eastAsia="楷体" w:hAnsi="楷体"/>
          <w:sz w:val="24"/>
          <w:szCs w:val="24"/>
        </w:rPr>
        <w:t>荣德生之兄的</w:t>
      </w:r>
      <w:r w:rsidRPr="00A041E7">
        <w:rPr>
          <w:rFonts w:ascii="楷体" w:eastAsia="楷体" w:hAnsi="楷体"/>
          <w:sz w:val="24"/>
          <w:szCs w:val="24"/>
        </w:rPr>
        <w:t>宗敬别墅</w:t>
      </w:r>
      <w:r w:rsidRPr="00A041E7">
        <w:rPr>
          <w:rFonts w:ascii="楷体" w:eastAsia="楷体" w:hAnsi="楷体" w:hint="eastAsia"/>
          <w:sz w:val="24"/>
          <w:szCs w:val="24"/>
        </w:rPr>
        <w:t>，建平屋三间，室前有走廊，东侧有批屋，室内烹饪、沐浴设备齐全，是荣氏兄弟接待贵宾食宿的重要场所。</w:t>
      </w:r>
      <w:r w:rsidR="00D73C02" w:rsidRPr="00A041E7">
        <w:rPr>
          <w:rFonts w:ascii="楷体" w:eastAsia="楷体" w:hAnsi="楷体" w:hint="eastAsia"/>
          <w:sz w:val="24"/>
          <w:szCs w:val="24"/>
        </w:rPr>
        <w:t>与香海轩类似，</w:t>
      </w:r>
      <w:r w:rsidR="00D73C02" w:rsidRPr="00A041E7">
        <w:rPr>
          <w:rFonts w:ascii="楷体" w:eastAsia="楷体" w:hAnsi="楷体" w:hint="eastAsia"/>
          <w:sz w:val="24"/>
          <w:szCs w:val="24"/>
        </w:rPr>
        <w:lastRenderedPageBreak/>
        <w:t>宗敬别墅前立有荣宗敬铜像。</w:t>
      </w:r>
      <w:r w:rsidR="003F7719" w:rsidRPr="00A041E7">
        <w:rPr>
          <w:rFonts w:ascii="楷体" w:eastAsia="楷体" w:hAnsi="楷体" w:hint="eastAsia"/>
          <w:sz w:val="24"/>
          <w:szCs w:val="24"/>
        </w:rPr>
        <w:t>荣宗敬早年经营过钱庄业，从一九〇一年起，与荣德生等人先后在无锡、上海、汉口、济南等地创办保兴面粉厂，福兴面粉公司（一、二、三厂），申新纺织厂（一至九厂），被誉为中国的“面粉大王”、“棉纱大王”。</w:t>
      </w:r>
      <w:r w:rsidR="008A334D" w:rsidRPr="00A041E7">
        <w:rPr>
          <w:rFonts w:ascii="楷体" w:eastAsia="楷体" w:hAnsi="楷体" w:hint="eastAsia"/>
          <w:sz w:val="24"/>
          <w:szCs w:val="24"/>
        </w:rPr>
        <w:t>其</w:t>
      </w:r>
      <w:r w:rsidR="004D6D2D" w:rsidRPr="00A041E7">
        <w:rPr>
          <w:rFonts w:ascii="楷体" w:eastAsia="楷体" w:hAnsi="楷体" w:hint="eastAsia"/>
          <w:sz w:val="24"/>
          <w:szCs w:val="24"/>
        </w:rPr>
        <w:t>幼子荣鸿庆，</w:t>
      </w:r>
      <w:r w:rsidR="008A334D" w:rsidRPr="00A041E7">
        <w:rPr>
          <w:rFonts w:ascii="楷体" w:eastAsia="楷体" w:hAnsi="楷体" w:hint="eastAsia"/>
          <w:sz w:val="24"/>
          <w:szCs w:val="24"/>
        </w:rPr>
        <w:t>毕业于上海沪江大学，现年九十七岁，</w:t>
      </w:r>
      <w:r w:rsidR="004D6D2D" w:rsidRPr="00A041E7">
        <w:rPr>
          <w:rFonts w:ascii="楷体" w:eastAsia="楷体" w:hAnsi="楷体" w:hint="eastAsia"/>
          <w:sz w:val="24"/>
          <w:szCs w:val="24"/>
        </w:rPr>
        <w:t>目前定居台湾，是我所工作的银行的母行上海商业储蓄银行董事长。</w:t>
      </w:r>
      <w:r w:rsidR="00E14854" w:rsidRPr="00A041E7">
        <w:rPr>
          <w:rFonts w:ascii="楷体" w:eastAsia="楷体" w:hAnsi="楷体" w:hint="eastAsia"/>
          <w:sz w:val="24"/>
          <w:szCs w:val="24"/>
        </w:rPr>
        <w:t>在宗敬别墅</w:t>
      </w:r>
      <w:r w:rsidR="00916E67" w:rsidRPr="00A041E7">
        <w:rPr>
          <w:rFonts w:ascii="楷体" w:eastAsia="楷体" w:hAnsi="楷体" w:hint="eastAsia"/>
          <w:sz w:val="24"/>
          <w:szCs w:val="24"/>
        </w:rPr>
        <w:t>室内的墙壁上</w:t>
      </w:r>
      <w:r w:rsidR="00E14854" w:rsidRPr="00A041E7">
        <w:rPr>
          <w:rFonts w:ascii="楷体" w:eastAsia="楷体" w:hAnsi="楷体" w:hint="eastAsia"/>
          <w:sz w:val="24"/>
          <w:szCs w:val="24"/>
        </w:rPr>
        <w:t>，我看到了一幅</w:t>
      </w:r>
      <w:r w:rsidR="00916E67" w:rsidRPr="00A041E7">
        <w:rPr>
          <w:rFonts w:ascii="楷体" w:eastAsia="楷体" w:hAnsi="楷体" w:hint="eastAsia"/>
          <w:sz w:val="24"/>
          <w:szCs w:val="24"/>
        </w:rPr>
        <w:t>大</w:t>
      </w:r>
      <w:r w:rsidR="00E14854" w:rsidRPr="00A041E7">
        <w:rPr>
          <w:rFonts w:ascii="楷体" w:eastAsia="楷体" w:hAnsi="楷体" w:hint="eastAsia"/>
          <w:sz w:val="24"/>
          <w:szCs w:val="24"/>
        </w:rPr>
        <w:t>照片，照片上是</w:t>
      </w:r>
      <w:r w:rsidR="00916E67" w:rsidRPr="00A041E7">
        <w:rPr>
          <w:rFonts w:ascii="楷体" w:eastAsia="楷体" w:hAnsi="楷体" w:hint="eastAsia"/>
          <w:sz w:val="24"/>
          <w:szCs w:val="24"/>
        </w:rPr>
        <w:t>荣宗敬儿子</w:t>
      </w:r>
      <w:r w:rsidR="00E14854" w:rsidRPr="00A041E7">
        <w:rPr>
          <w:rFonts w:ascii="楷体" w:eastAsia="楷体" w:hAnsi="楷体" w:hint="eastAsia"/>
          <w:sz w:val="24"/>
          <w:szCs w:val="24"/>
        </w:rPr>
        <w:t>荣鸿庆和</w:t>
      </w:r>
      <w:r w:rsidR="00916E67" w:rsidRPr="00A041E7">
        <w:rPr>
          <w:rFonts w:ascii="楷体" w:eastAsia="楷体" w:hAnsi="楷体" w:hint="eastAsia"/>
          <w:sz w:val="24"/>
          <w:szCs w:val="24"/>
        </w:rPr>
        <w:t>女儿</w:t>
      </w:r>
      <w:r w:rsidR="00E14854" w:rsidRPr="00A041E7">
        <w:rPr>
          <w:rFonts w:ascii="楷体" w:eastAsia="楷体" w:hAnsi="楷体" w:hint="eastAsia"/>
          <w:sz w:val="24"/>
          <w:szCs w:val="24"/>
        </w:rPr>
        <w:t>荣卓如</w:t>
      </w:r>
      <w:r w:rsidR="00916E67" w:rsidRPr="00A041E7">
        <w:rPr>
          <w:rFonts w:ascii="楷体" w:eastAsia="楷体" w:hAnsi="楷体" w:hint="eastAsia"/>
          <w:sz w:val="24"/>
          <w:szCs w:val="24"/>
        </w:rPr>
        <w:t>二〇〇六年十二月三日</w:t>
      </w:r>
      <w:r w:rsidR="00E14854" w:rsidRPr="00A041E7">
        <w:rPr>
          <w:rFonts w:ascii="楷体" w:eastAsia="楷体" w:hAnsi="楷体" w:hint="eastAsia"/>
          <w:sz w:val="24"/>
          <w:szCs w:val="24"/>
        </w:rPr>
        <w:t>在宗敬别墅前合影。</w:t>
      </w:r>
    </w:p>
    <w:p w:rsidR="000B33F2" w:rsidRPr="00A041E7" w:rsidRDefault="000B33F2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0B33F2" w:rsidRPr="00A041E7" w:rsidRDefault="000B33F2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在梅园旁边还有荣德生早年花了十万资助修建的一个开原寺，这个开原寺始建于唐朝，经过历史的变迁，现在的模样可谓是金碧辉煌，里面有泰国友人赠送的弥勒佛，还有日本资助建设的钟楼还有英国信众赠</w:t>
      </w:r>
      <w:r w:rsidR="008C6042" w:rsidRPr="00A041E7">
        <w:rPr>
          <w:rFonts w:ascii="楷体" w:eastAsia="楷体" w:hAnsi="楷体" w:hint="eastAsia"/>
          <w:sz w:val="24"/>
          <w:szCs w:val="24"/>
        </w:rPr>
        <w:t>送</w:t>
      </w:r>
      <w:r w:rsidRPr="00A041E7">
        <w:rPr>
          <w:rFonts w:ascii="楷体" w:eastAsia="楷体" w:hAnsi="楷体" w:hint="eastAsia"/>
          <w:sz w:val="24"/>
          <w:szCs w:val="24"/>
        </w:rPr>
        <w:t>的汉白玉卧佛等等，表示着开原寺和其他国家有着良好的往来。</w:t>
      </w:r>
    </w:p>
    <w:p w:rsidR="000B33F2" w:rsidRPr="00A041E7" w:rsidRDefault="000B33F2" w:rsidP="00E95F1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1E5B06" w:rsidRDefault="008C6042" w:rsidP="00854422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游览</w:t>
      </w:r>
      <w:r w:rsidR="000B33F2" w:rsidRPr="00A041E7">
        <w:rPr>
          <w:rFonts w:ascii="楷体" w:eastAsia="楷体" w:hAnsi="楷体" w:hint="eastAsia"/>
          <w:sz w:val="24"/>
          <w:szCs w:val="24"/>
        </w:rPr>
        <w:t>荣氏梅园</w:t>
      </w:r>
      <w:r w:rsidRPr="00A041E7">
        <w:rPr>
          <w:rFonts w:ascii="楷体" w:eastAsia="楷体" w:hAnsi="楷体" w:hint="eastAsia"/>
          <w:sz w:val="24"/>
          <w:szCs w:val="24"/>
        </w:rPr>
        <w:t>的最佳时节正是冬末春初，这时各种品种的梅花争相开放，有道是：冬雪压梅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梅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更艳。</w:t>
      </w:r>
      <w:r w:rsidR="000B33F2" w:rsidRPr="00A041E7">
        <w:rPr>
          <w:rFonts w:ascii="楷体" w:eastAsia="楷体" w:hAnsi="楷体" w:hint="eastAsia"/>
          <w:sz w:val="24"/>
          <w:szCs w:val="24"/>
        </w:rPr>
        <w:t>即使已过赏梅的季节，梅园作为一个江南园林，不管是什么时候去，都可以收获到怡人的景色，</w:t>
      </w:r>
      <w:r w:rsidRPr="00A041E7">
        <w:rPr>
          <w:rFonts w:ascii="楷体" w:eastAsia="楷体" w:hAnsi="楷体" w:hint="eastAsia"/>
          <w:sz w:val="24"/>
          <w:szCs w:val="24"/>
        </w:rPr>
        <w:t>梅园的景让我留恋往返，梅园处处所体现出的情让我悠然敬畏，我为荣宗敬、荣德生的那种 “宝剑锋从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从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磨砺出，梅花香</w:t>
      </w:r>
      <w:proofErr w:type="gramStart"/>
      <w:r w:rsidRPr="00A041E7">
        <w:rPr>
          <w:rFonts w:ascii="楷体" w:eastAsia="楷体" w:hAnsi="楷体" w:hint="eastAsia"/>
          <w:sz w:val="24"/>
          <w:szCs w:val="24"/>
        </w:rPr>
        <w:t>自苦</w:t>
      </w:r>
      <w:proofErr w:type="gramEnd"/>
      <w:r w:rsidRPr="00A041E7">
        <w:rPr>
          <w:rFonts w:ascii="楷体" w:eastAsia="楷体" w:hAnsi="楷体" w:hint="eastAsia"/>
          <w:sz w:val="24"/>
          <w:szCs w:val="24"/>
        </w:rPr>
        <w:t>寒来”所震撼，为荣宗敬、荣德生的那种孝敬所折服。</w:t>
      </w:r>
      <w:r w:rsidR="00E25253">
        <w:rPr>
          <w:rFonts w:ascii="楷体" w:eastAsia="楷体" w:hAnsi="楷体" w:hint="eastAsia"/>
          <w:sz w:val="24"/>
          <w:szCs w:val="24"/>
        </w:rPr>
        <w:t>(完</w:t>
      </w:r>
      <w:r w:rsidR="00E25253">
        <w:rPr>
          <w:rFonts w:ascii="楷体" w:eastAsia="楷体" w:hAnsi="楷体"/>
          <w:sz w:val="24"/>
          <w:szCs w:val="24"/>
        </w:rPr>
        <w:t>)</w:t>
      </w:r>
    </w:p>
    <w:p w:rsidR="00854422" w:rsidRDefault="00854422" w:rsidP="00854422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7317D2" w:rsidRDefault="00974380" w:rsidP="007317D2">
      <w:pPr>
        <w:spacing w:line="400" w:lineRule="exact"/>
        <w:jc w:val="center"/>
        <w:rPr>
          <w:rFonts w:ascii="宋体"/>
          <w:b/>
          <w:color w:val="000000"/>
          <w:sz w:val="24"/>
          <w:szCs w:val="24"/>
        </w:rPr>
      </w:pPr>
      <w:r w:rsidRPr="00E85853">
        <w:rPr>
          <w:rFonts w:ascii="宋体" w:hint="eastAsia"/>
          <w:b/>
          <w:color w:val="000000"/>
          <w:sz w:val="24"/>
          <w:szCs w:val="24"/>
        </w:rPr>
        <w:t>***未经作者同意，任何媒体(含电子平台</w:t>
      </w:r>
      <w:r w:rsidRPr="00E85853">
        <w:rPr>
          <w:rFonts w:ascii="宋体"/>
          <w:b/>
          <w:color w:val="000000"/>
          <w:sz w:val="24"/>
          <w:szCs w:val="24"/>
        </w:rPr>
        <w:t>)</w:t>
      </w:r>
      <w:r w:rsidRPr="00E85853">
        <w:rPr>
          <w:rFonts w:ascii="宋体" w:hint="eastAsia"/>
          <w:b/>
          <w:color w:val="000000"/>
          <w:sz w:val="24"/>
          <w:szCs w:val="24"/>
        </w:rPr>
        <w:t>不得转载或摘编***</w:t>
      </w:r>
    </w:p>
    <w:p w:rsidR="007317D2" w:rsidRDefault="007317D2" w:rsidP="007317D2">
      <w:pPr>
        <w:spacing w:line="400" w:lineRule="exact"/>
        <w:jc w:val="center"/>
        <w:rPr>
          <w:rFonts w:ascii="宋体"/>
          <w:b/>
          <w:color w:val="000000"/>
          <w:sz w:val="24"/>
          <w:szCs w:val="24"/>
        </w:rPr>
      </w:pPr>
      <w:bookmarkStart w:id="0" w:name="_GoBack"/>
      <w:bookmarkEnd w:id="0"/>
    </w:p>
    <w:p w:rsidR="008130C7" w:rsidRPr="00E85853" w:rsidRDefault="00E85853" w:rsidP="007317D2">
      <w:pPr>
        <w:spacing w:line="40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 w:rsidRPr="00E85853">
        <w:rPr>
          <w:rFonts w:ascii="宋体" w:hAnsi="宋体" w:hint="eastAsia"/>
          <w:b/>
          <w:color w:val="000000"/>
          <w:sz w:val="24"/>
          <w:szCs w:val="24"/>
        </w:rPr>
        <w:t>联络</w:t>
      </w:r>
      <w:r w:rsidR="008130C7" w:rsidRPr="00E85853">
        <w:rPr>
          <w:rFonts w:ascii="宋体" w:hAnsi="宋体" w:hint="eastAsia"/>
          <w:b/>
          <w:color w:val="000000"/>
          <w:sz w:val="24"/>
          <w:szCs w:val="24"/>
        </w:rPr>
        <w:t xml:space="preserve">邮箱 </w:t>
      </w:r>
      <w:r w:rsidRPr="00E85853">
        <w:rPr>
          <w:rFonts w:ascii="宋体" w:hAnsi="宋体"/>
          <w:b/>
          <w:color w:val="000000"/>
          <w:sz w:val="24"/>
          <w:szCs w:val="24"/>
        </w:rPr>
        <w:t>–</w:t>
      </w:r>
      <w:r w:rsidR="008130C7" w:rsidRPr="00E85853"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hyperlink r:id="rId6" w:history="1">
        <w:r w:rsidRPr="00E85853">
          <w:rPr>
            <w:rStyle w:val="a5"/>
            <w:rFonts w:ascii="宋体" w:hAnsi="宋体"/>
            <w:b/>
            <w:sz w:val="24"/>
            <w:szCs w:val="24"/>
          </w:rPr>
          <w:t>winter_hunantv@163.com</w:t>
        </w:r>
      </w:hyperlink>
    </w:p>
    <w:p w:rsidR="00E85853" w:rsidRPr="00E85853" w:rsidRDefault="00E85853" w:rsidP="007317D2">
      <w:pPr>
        <w:spacing w:line="400" w:lineRule="exact"/>
        <w:rPr>
          <w:rFonts w:ascii="宋体" w:hAnsi="宋体"/>
          <w:b/>
          <w:color w:val="000000"/>
          <w:sz w:val="24"/>
          <w:szCs w:val="24"/>
        </w:rPr>
      </w:pPr>
    </w:p>
    <w:p w:rsidR="008130C7" w:rsidRPr="00E85853" w:rsidRDefault="008130C7" w:rsidP="007317D2">
      <w:pPr>
        <w:spacing w:line="40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 w:rsidRPr="00E85853">
        <w:rPr>
          <w:rFonts w:ascii="宋体" w:hAnsi="宋体" w:hint="eastAsia"/>
          <w:b/>
          <w:color w:val="000000"/>
          <w:sz w:val="24"/>
          <w:szCs w:val="24"/>
        </w:rPr>
        <w:t>----欢迎您来我处约稿或委托撰稿----</w:t>
      </w:r>
    </w:p>
    <w:p w:rsidR="00854422" w:rsidRPr="00E85853" w:rsidRDefault="00854422" w:rsidP="00E85853">
      <w:pPr>
        <w:spacing w:line="400" w:lineRule="exact"/>
        <w:rPr>
          <w:b/>
          <w:sz w:val="24"/>
          <w:szCs w:val="24"/>
        </w:rPr>
      </w:pPr>
    </w:p>
    <w:sectPr w:rsidR="00854422" w:rsidRPr="00E8585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87" w:rsidRDefault="004E4087" w:rsidP="00A041E7">
      <w:r>
        <w:separator/>
      </w:r>
    </w:p>
  </w:endnote>
  <w:endnote w:type="continuationSeparator" w:id="0">
    <w:p w:rsidR="004E4087" w:rsidRDefault="004E4087" w:rsidP="00A0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E7" w:rsidRDefault="00A041E7" w:rsidP="00A041E7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954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41E7" w:rsidRDefault="00A041E7" w:rsidP="00A041E7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C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C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1E7" w:rsidRDefault="00A041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87" w:rsidRDefault="004E4087" w:rsidP="00A041E7">
      <w:r>
        <w:separator/>
      </w:r>
    </w:p>
  </w:footnote>
  <w:footnote w:type="continuationSeparator" w:id="0">
    <w:p w:rsidR="004E4087" w:rsidRDefault="004E4087" w:rsidP="00A0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E7" w:rsidRDefault="00A041E7" w:rsidP="00A041E7">
    <w:pPr>
      <w:pStyle w:val="a3"/>
      <w:jc w:val="right"/>
    </w:pPr>
    <w:r>
      <w:t>无锡荣氏梅园赏梅记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7"/>
    <w:rsid w:val="000124B2"/>
    <w:rsid w:val="00063029"/>
    <w:rsid w:val="00066D1C"/>
    <w:rsid w:val="00075165"/>
    <w:rsid w:val="000B33F2"/>
    <w:rsid w:val="001030F8"/>
    <w:rsid w:val="001144D8"/>
    <w:rsid w:val="0011740D"/>
    <w:rsid w:val="00153930"/>
    <w:rsid w:val="00160896"/>
    <w:rsid w:val="00183424"/>
    <w:rsid w:val="001A3CA4"/>
    <w:rsid w:val="001B1E8E"/>
    <w:rsid w:val="001C6648"/>
    <w:rsid w:val="001E5B06"/>
    <w:rsid w:val="00206C2C"/>
    <w:rsid w:val="00232C6C"/>
    <w:rsid w:val="00250353"/>
    <w:rsid w:val="002919F7"/>
    <w:rsid w:val="00297C9F"/>
    <w:rsid w:val="002C73E0"/>
    <w:rsid w:val="002E019D"/>
    <w:rsid w:val="00323473"/>
    <w:rsid w:val="00327989"/>
    <w:rsid w:val="00334DFB"/>
    <w:rsid w:val="00342FEF"/>
    <w:rsid w:val="003C1BA4"/>
    <w:rsid w:val="003E6084"/>
    <w:rsid w:val="003F7719"/>
    <w:rsid w:val="00405DA6"/>
    <w:rsid w:val="004332D3"/>
    <w:rsid w:val="004615BA"/>
    <w:rsid w:val="004C5389"/>
    <w:rsid w:val="004D6D2D"/>
    <w:rsid w:val="004E4087"/>
    <w:rsid w:val="005138D8"/>
    <w:rsid w:val="00543BE3"/>
    <w:rsid w:val="005A0090"/>
    <w:rsid w:val="005A2999"/>
    <w:rsid w:val="005E53A8"/>
    <w:rsid w:val="006A5F74"/>
    <w:rsid w:val="006A6282"/>
    <w:rsid w:val="007317D2"/>
    <w:rsid w:val="00736E05"/>
    <w:rsid w:val="007A7EC5"/>
    <w:rsid w:val="007B3766"/>
    <w:rsid w:val="008130C7"/>
    <w:rsid w:val="008147C2"/>
    <w:rsid w:val="0082644E"/>
    <w:rsid w:val="00827DB2"/>
    <w:rsid w:val="008353C4"/>
    <w:rsid w:val="00854422"/>
    <w:rsid w:val="008A334D"/>
    <w:rsid w:val="008C1899"/>
    <w:rsid w:val="008C6042"/>
    <w:rsid w:val="00916E67"/>
    <w:rsid w:val="0092263C"/>
    <w:rsid w:val="00974380"/>
    <w:rsid w:val="00985017"/>
    <w:rsid w:val="00990607"/>
    <w:rsid w:val="009A3132"/>
    <w:rsid w:val="009E73FC"/>
    <w:rsid w:val="00A041E7"/>
    <w:rsid w:val="00A45FFF"/>
    <w:rsid w:val="00A874FA"/>
    <w:rsid w:val="00A93242"/>
    <w:rsid w:val="00AC1E84"/>
    <w:rsid w:val="00AC4485"/>
    <w:rsid w:val="00AC5961"/>
    <w:rsid w:val="00AD2407"/>
    <w:rsid w:val="00B3010F"/>
    <w:rsid w:val="00B30111"/>
    <w:rsid w:val="00BB47F1"/>
    <w:rsid w:val="00C57514"/>
    <w:rsid w:val="00C65650"/>
    <w:rsid w:val="00C97C97"/>
    <w:rsid w:val="00CA7E27"/>
    <w:rsid w:val="00CB28AC"/>
    <w:rsid w:val="00CD50CC"/>
    <w:rsid w:val="00D06415"/>
    <w:rsid w:val="00D73C02"/>
    <w:rsid w:val="00D93DFC"/>
    <w:rsid w:val="00DA51D1"/>
    <w:rsid w:val="00E04AFF"/>
    <w:rsid w:val="00E14854"/>
    <w:rsid w:val="00E25253"/>
    <w:rsid w:val="00E25AF0"/>
    <w:rsid w:val="00E5645E"/>
    <w:rsid w:val="00E602FB"/>
    <w:rsid w:val="00E60DA8"/>
    <w:rsid w:val="00E85853"/>
    <w:rsid w:val="00E870C4"/>
    <w:rsid w:val="00E95F14"/>
    <w:rsid w:val="00EB4F85"/>
    <w:rsid w:val="00F04923"/>
    <w:rsid w:val="00F12602"/>
    <w:rsid w:val="00F25333"/>
    <w:rsid w:val="00F56AE9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EAC8-8F05-46D2-9231-751E780D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1E7"/>
    <w:rPr>
      <w:sz w:val="18"/>
      <w:szCs w:val="18"/>
    </w:rPr>
  </w:style>
  <w:style w:type="character" w:styleId="a5">
    <w:name w:val="Hyperlink"/>
    <w:rsid w:val="008130C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ter_hunantv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Wang</dc:creator>
  <cp:keywords/>
  <dc:description/>
  <cp:lastModifiedBy>Dong Wang</cp:lastModifiedBy>
  <cp:revision>111</cp:revision>
  <cp:lastPrinted>2020-01-29T01:53:00Z</cp:lastPrinted>
  <dcterms:created xsi:type="dcterms:W3CDTF">2020-01-26T10:57:00Z</dcterms:created>
  <dcterms:modified xsi:type="dcterms:W3CDTF">2020-01-29T01:53:00Z</dcterms:modified>
</cp:coreProperties>
</file>