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rPr>
      </w:pPr>
      <w:r>
        <w:rPr>
          <w:rFonts w:hint="eastAsia" w:ascii="黑体" w:hAnsi="黑体" w:eastAsia="黑体" w:cs="黑体"/>
          <w:b/>
          <w:bCs/>
          <w:sz w:val="28"/>
          <w:szCs w:val="28"/>
        </w:rPr>
        <w:t>万紫千红梅钢春</w:t>
      </w:r>
    </w:p>
    <w:p>
      <w:pPr>
        <w:jc w:val="center"/>
        <w:rPr>
          <w:rFonts w:hint="eastAsia" w:ascii="楷体" w:hAnsi="楷体" w:eastAsia="楷体" w:cs="楷体"/>
          <w:b w:val="0"/>
          <w:bCs w:val="0"/>
          <w:sz w:val="21"/>
          <w:szCs w:val="21"/>
        </w:rPr>
      </w:pPr>
      <w:r>
        <w:rPr>
          <w:rFonts w:hint="eastAsia" w:ascii="楷体" w:hAnsi="楷体" w:eastAsia="楷体" w:cs="楷体"/>
          <w:b w:val="0"/>
          <w:bCs w:val="0"/>
          <w:sz w:val="21"/>
          <w:szCs w:val="21"/>
        </w:rPr>
        <w:t>文/王冬</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晚春时节，雨洗天清，暖阳熏风。在梅山钢铁五十五岁生日这个特别的日子即将来临之际，我在南京作家孙先生的热情陪同下，前往位于南京市雨花台区的梅钢工业文化旅游区采风游览。这个小众景点鲜为人知，缘于去年七月我无意中读到上海知名作家、诗人杨绣丽女士所写的文章《梅钢的绿》，于是心中萌生也来梅钢漫步采风的念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二十世纪六十年代，南京西善桥镇地区发现大量铁矿，国家将这个铁矿资源划给了有钢无铁的上海市，这里遂成为上海在南京的一块“飞地”，梅山街道因此而闻名。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一九六九年四月二十四日，九四二四厂工程指挥部成立，就是梅钢的前身，</w:t>
      </w:r>
      <w:r>
        <w:rPr>
          <w:rFonts w:hint="default" w:ascii="Times New Roman" w:hAnsi="Times New Roman" w:eastAsia="楷体" w:cs="Times New Roman"/>
          <w:sz w:val="24"/>
          <w:szCs w:val="24"/>
        </w:rPr>
        <w:t>9424</w:t>
      </w:r>
      <w:r>
        <w:rPr>
          <w:rFonts w:hint="eastAsia" w:ascii="楷体" w:hAnsi="楷体" w:eastAsia="楷体" w:cs="楷体"/>
          <w:sz w:val="24"/>
          <w:szCs w:val="24"/>
        </w:rPr>
        <w:t>成为那个时代的特殊代号印记。秉承周恩来总理“早日抢出梅山铁”的殷殷嘱托，来自上海、江苏和全国各地的两万多名建设大军齐聚南京梅山，历经十年的艰苦创业，在一片荒丘之上建起了一座大型炼铁基地，一座集工厂、医院、电影院、学校、食堂等设施于一体的独立城镇，甚至从派出所到教育系统都直接隶属于上海市。梅钢创造了“一年出焦、一年出铁，两年基本建成”的冶金史上的奇迹，为上海和全国的钢铁事业提供了源源不断的生铁资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在</w:t>
      </w:r>
      <w:r>
        <w:rPr>
          <w:rFonts w:hint="eastAsia" w:ascii="楷体" w:hAnsi="楷体" w:eastAsia="楷体" w:cs="楷体"/>
          <w:sz w:val="24"/>
          <w:szCs w:val="24"/>
          <w:lang w:val="en-US" w:eastAsia="zh-CN"/>
        </w:rPr>
        <w:t>梅钢工业文化旅游区</w:t>
      </w:r>
      <w:r>
        <w:rPr>
          <w:rFonts w:hint="eastAsia" w:ascii="楷体" w:hAnsi="楷体" w:eastAsia="楷体" w:cs="楷体"/>
          <w:sz w:val="24"/>
          <w:szCs w:val="24"/>
        </w:rPr>
        <w:t>游客中心，讲解员张小姐在景区全景图前介绍了景区梗概。梅钢</w:t>
      </w:r>
      <w:r>
        <w:rPr>
          <w:rFonts w:hint="eastAsia" w:ascii="楷体" w:hAnsi="楷体" w:eastAsia="楷体" w:cs="楷体"/>
          <w:sz w:val="24"/>
          <w:szCs w:val="24"/>
          <w:lang w:val="en-US" w:eastAsia="zh-CN"/>
        </w:rPr>
        <w:t>景区</w:t>
      </w:r>
      <w:r>
        <w:rPr>
          <w:rFonts w:hint="eastAsia" w:ascii="楷体" w:hAnsi="楷体" w:eastAsia="楷体" w:cs="楷体"/>
          <w:sz w:val="24"/>
          <w:szCs w:val="24"/>
        </w:rPr>
        <w:t>主要由“两廊三馆”组成，即钢铁文化长廊、滨江工业生态走廊、 钢铁博物馆、钢铁体验馆和梅钢厂史陈列馆。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在钢铁博物馆群游览区，一栋雪白色的两层</w:t>
      </w:r>
      <w:r>
        <w:rPr>
          <w:rFonts w:hint="eastAsia" w:ascii="楷体" w:hAnsi="楷体" w:eastAsia="楷体" w:cs="楷体"/>
          <w:sz w:val="24"/>
          <w:szCs w:val="24"/>
          <w:lang w:val="en-US" w:eastAsia="zh-CN"/>
        </w:rPr>
        <w:t>别墅跃入</w:t>
      </w:r>
      <w:r>
        <w:rPr>
          <w:rFonts w:hint="eastAsia" w:ascii="楷体" w:hAnsi="楷体" w:eastAsia="楷体" w:cs="楷体"/>
          <w:sz w:val="24"/>
          <w:szCs w:val="24"/>
        </w:rPr>
        <w:t>我的</w:t>
      </w:r>
      <w:r>
        <w:rPr>
          <w:rFonts w:hint="eastAsia" w:ascii="楷体" w:hAnsi="楷体" w:eastAsia="楷体" w:cs="楷体"/>
          <w:sz w:val="24"/>
          <w:szCs w:val="24"/>
          <w:lang w:val="en-US" w:eastAsia="zh-CN"/>
        </w:rPr>
        <w:t>视线</w:t>
      </w:r>
      <w:r>
        <w:rPr>
          <w:rFonts w:hint="eastAsia" w:ascii="楷体" w:hAnsi="楷体" w:eastAsia="楷体" w:cs="楷体"/>
          <w:sz w:val="24"/>
          <w:szCs w:val="24"/>
        </w:rPr>
        <w:t>，</w:t>
      </w:r>
      <w:r>
        <w:rPr>
          <w:rFonts w:hint="eastAsia" w:ascii="楷体" w:hAnsi="楷体" w:eastAsia="楷体" w:cs="楷体"/>
          <w:sz w:val="24"/>
          <w:szCs w:val="24"/>
          <w:lang w:val="en-US" w:eastAsia="zh-CN"/>
        </w:rPr>
        <w:t>不禁</w:t>
      </w:r>
      <w:r>
        <w:rPr>
          <w:rFonts w:hint="eastAsia" w:ascii="楷体" w:hAnsi="楷体" w:eastAsia="楷体" w:cs="楷体"/>
          <w:sz w:val="24"/>
          <w:szCs w:val="24"/>
        </w:rPr>
        <w:t>使我想起上海杨浦区复兴岛公园内蒋介石和宋美龄曾短暂居住过的别墅“白庐”。据张小姐介绍，这是一栋</w:t>
      </w:r>
      <w:r>
        <w:rPr>
          <w:rFonts w:hint="eastAsia" w:ascii="楷体" w:hAnsi="楷体" w:eastAsia="楷体" w:cs="楷体"/>
          <w:sz w:val="24"/>
          <w:szCs w:val="24"/>
          <w:lang w:val="en-US" w:eastAsia="zh-CN"/>
        </w:rPr>
        <w:t>具有</w:t>
      </w:r>
      <w:r>
        <w:rPr>
          <w:rFonts w:hint="eastAsia" w:ascii="楷体" w:hAnsi="楷体" w:eastAsia="楷体" w:cs="楷体"/>
          <w:sz w:val="24"/>
          <w:szCs w:val="24"/>
        </w:rPr>
        <w:t>海派风格的建筑，因为当年来宁援建梅钢的工人</w:t>
      </w:r>
      <w:r>
        <w:rPr>
          <w:rFonts w:hint="eastAsia" w:ascii="楷体" w:hAnsi="楷体" w:eastAsia="楷体" w:cs="楷体"/>
          <w:sz w:val="24"/>
          <w:szCs w:val="24"/>
          <w:lang w:val="en-US" w:eastAsia="zh-CN"/>
        </w:rPr>
        <w:t>以上海人居多</w:t>
      </w:r>
      <w:r>
        <w:rPr>
          <w:rFonts w:hint="eastAsia" w:ascii="楷体" w:hAnsi="楷体" w:eastAsia="楷体" w:cs="楷体"/>
          <w:sz w:val="24"/>
          <w:szCs w:val="24"/>
        </w:rPr>
        <w:t>，在这里他们可以体验到仿佛</w:t>
      </w:r>
      <w:r>
        <w:rPr>
          <w:rFonts w:hint="eastAsia" w:ascii="楷体" w:hAnsi="楷体" w:eastAsia="楷体" w:cs="楷体"/>
          <w:sz w:val="24"/>
          <w:szCs w:val="24"/>
          <w:lang w:val="en-US" w:eastAsia="zh-CN"/>
        </w:rPr>
        <w:t>在家</w:t>
      </w:r>
      <w:r>
        <w:rPr>
          <w:rFonts w:hint="eastAsia" w:ascii="楷体" w:hAnsi="楷体" w:eastAsia="楷体" w:cs="楷体"/>
          <w:sz w:val="24"/>
          <w:szCs w:val="24"/>
        </w:rPr>
        <w:t>的感觉</w:t>
      </w:r>
      <w:r>
        <w:rPr>
          <w:rFonts w:hint="eastAsia" w:ascii="楷体" w:hAnsi="楷体" w:eastAsia="楷体" w:cs="楷体"/>
          <w:sz w:val="24"/>
          <w:szCs w:val="24"/>
          <w:lang w:eastAsia="zh-CN"/>
        </w:rPr>
        <w:t>，</w:t>
      </w:r>
      <w:r>
        <w:rPr>
          <w:rFonts w:hint="eastAsia" w:ascii="楷体" w:hAnsi="楷体" w:eastAsia="楷体" w:cs="楷体"/>
          <w:sz w:val="24"/>
          <w:szCs w:val="24"/>
        </w:rPr>
        <w:t>现在这里</w:t>
      </w:r>
      <w:r>
        <w:rPr>
          <w:rFonts w:hint="eastAsia" w:ascii="楷体" w:hAnsi="楷体" w:eastAsia="楷体" w:cs="楷体"/>
          <w:sz w:val="24"/>
          <w:szCs w:val="24"/>
          <w:lang w:val="en-US" w:eastAsia="zh-CN"/>
        </w:rPr>
        <w:t>已</w:t>
      </w:r>
      <w:r>
        <w:rPr>
          <w:rFonts w:hint="eastAsia" w:ascii="楷体" w:hAnsi="楷体" w:eastAsia="楷体" w:cs="楷体"/>
          <w:sz w:val="24"/>
          <w:szCs w:val="24"/>
        </w:rPr>
        <w:t>改造成</w:t>
      </w:r>
      <w:r>
        <w:rPr>
          <w:rFonts w:hint="eastAsia" w:ascii="楷体" w:hAnsi="楷体" w:eastAsia="楷体" w:cs="楷体"/>
          <w:sz w:val="24"/>
          <w:szCs w:val="24"/>
          <w:lang w:val="en-US" w:eastAsia="zh-CN"/>
        </w:rPr>
        <w:t>为</w:t>
      </w:r>
      <w:r>
        <w:rPr>
          <w:rFonts w:hint="eastAsia" w:ascii="楷体" w:hAnsi="楷体" w:eastAsia="楷体" w:cs="楷体"/>
          <w:sz w:val="24"/>
          <w:szCs w:val="24"/>
        </w:rPr>
        <w:t>钢铁博物馆</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步入别墅一层，一眼可见螺旋式木制楼梯延伸至二楼。在楼梯左侧陈列窗内，双手举着一把长剑的钢铁雕像立在简牍的背景墙前，走近看文字介绍得知，此人乃是春秋时期铸剑师欧冶子，他受越王之名在浙江龙泉铸剑，历经三年铸就五把剑：湛卢、纯钧、胜邪、鱼肠、巨阙；后又奉楚王之命铸成龙渊、泰阿、工布三剑，可见中国当时的冶炼技术造就了世界光辉灿烂的“青铜文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val="en-US" w:eastAsia="zh-CN"/>
        </w:rPr>
        <w:t>别墅</w:t>
      </w:r>
      <w:r>
        <w:rPr>
          <w:rFonts w:hint="eastAsia" w:ascii="楷体" w:hAnsi="楷体" w:eastAsia="楷体" w:cs="楷体"/>
          <w:sz w:val="24"/>
          <w:szCs w:val="24"/>
        </w:rPr>
        <w:t>外的绿色草坪上矗立着一个废钢弃铁制作而成的</w:t>
      </w:r>
      <w:r>
        <w:rPr>
          <w:rFonts w:hint="eastAsia" w:ascii="楷体" w:hAnsi="楷体" w:eastAsia="楷体" w:cs="楷体"/>
          <w:sz w:val="24"/>
          <w:szCs w:val="24"/>
          <w:lang w:val="en-US" w:eastAsia="zh-CN"/>
        </w:rPr>
        <w:t>钢铁艺术品</w:t>
      </w:r>
      <w:r>
        <w:rPr>
          <w:rFonts w:hint="eastAsia" w:ascii="楷体" w:hAnsi="楷体" w:eastAsia="楷体" w:cs="楷体"/>
          <w:sz w:val="24"/>
          <w:szCs w:val="24"/>
        </w:rPr>
        <w:t>“火神战车”，战车象征向前发展与进步，用中国古代神话中的火神祝融象征钢铁冶炼，雕塑造型选取祝融有代表性的外貌特征。金属构件本身所蕴含的视觉张力同造型夸张的非洲木雕和面具一样都具有一种大刀阔斧的粗狂的力量感和野性之美。“火神战车”</w:t>
      </w:r>
      <w:r>
        <w:rPr>
          <w:rFonts w:hint="eastAsia" w:ascii="楷体" w:hAnsi="楷体" w:eastAsia="楷体" w:cs="楷体"/>
          <w:sz w:val="24"/>
          <w:szCs w:val="24"/>
          <w:lang w:val="en-US" w:eastAsia="zh-CN"/>
        </w:rPr>
        <w:t>的</w:t>
      </w:r>
      <w:r>
        <w:rPr>
          <w:rFonts w:hint="eastAsia" w:ascii="楷体" w:hAnsi="楷体" w:eastAsia="楷体" w:cs="楷体"/>
          <w:sz w:val="24"/>
          <w:szCs w:val="24"/>
        </w:rPr>
        <w:t>正前方有一块水泥砌成的梯形体，上面红底银色六个大字“钢铁志·中国心”</w:t>
      </w:r>
      <w:r>
        <w:rPr>
          <w:rFonts w:hint="eastAsia" w:ascii="楷体" w:hAnsi="楷体" w:eastAsia="楷体" w:cs="楷体"/>
          <w:sz w:val="24"/>
          <w:szCs w:val="24"/>
          <w:lang w:val="en-US" w:eastAsia="zh-CN"/>
        </w:rPr>
        <w:t>搭配“火神战车”</w:t>
      </w:r>
      <w:r>
        <w:rPr>
          <w:rFonts w:hint="eastAsia" w:ascii="楷体" w:hAnsi="楷体" w:eastAsia="楷体" w:cs="楷体"/>
          <w:sz w:val="24"/>
          <w:szCs w:val="24"/>
        </w:rPr>
        <w:t>据说是游客拍照打卡的热门取景处。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移步</w:t>
      </w:r>
      <w:r>
        <w:rPr>
          <w:rFonts w:hint="eastAsia" w:ascii="楷体" w:hAnsi="楷体" w:eastAsia="楷体" w:cs="楷体"/>
          <w:sz w:val="24"/>
          <w:szCs w:val="24"/>
        </w:rPr>
        <w:t>钢铁艺术馆，我看</w:t>
      </w:r>
      <w:r>
        <w:rPr>
          <w:rFonts w:hint="eastAsia" w:ascii="楷体" w:hAnsi="楷体" w:eastAsia="楷体" w:cs="楷体"/>
          <w:sz w:val="24"/>
          <w:szCs w:val="24"/>
          <w:lang w:val="en-US" w:eastAsia="zh-CN"/>
        </w:rPr>
        <w:t>见了钢铁与艺术的创意结合，领略了艺术家们的独具新颖的设计构思。其中</w:t>
      </w:r>
      <w:r>
        <w:rPr>
          <w:rFonts w:hint="eastAsia" w:ascii="楷体" w:hAnsi="楷体" w:eastAsia="楷体" w:cs="楷体"/>
          <w:sz w:val="24"/>
          <w:szCs w:val="24"/>
        </w:rPr>
        <w:t>用废弃钢铁制作而成的一组春夏秋冬钢铁艺术品</w:t>
      </w:r>
      <w:r>
        <w:rPr>
          <w:rFonts w:hint="eastAsia" w:ascii="楷体" w:hAnsi="楷体" w:eastAsia="楷体" w:cs="楷体"/>
          <w:sz w:val="24"/>
          <w:szCs w:val="24"/>
          <w:lang w:val="en-US" w:eastAsia="zh-CN"/>
        </w:rPr>
        <w:t>令我印象深刻</w:t>
      </w:r>
      <w:r>
        <w:rPr>
          <w:rFonts w:hint="eastAsia" w:ascii="楷体" w:hAnsi="楷体" w:eastAsia="楷体" w:cs="楷体"/>
          <w:sz w:val="24"/>
          <w:szCs w:val="24"/>
        </w:rPr>
        <w:t>，这</w:t>
      </w:r>
      <w:r>
        <w:rPr>
          <w:rFonts w:hint="eastAsia" w:ascii="楷体" w:hAnsi="楷体" w:eastAsia="楷体" w:cs="楷体"/>
          <w:sz w:val="24"/>
          <w:szCs w:val="24"/>
          <w:lang w:val="en-US" w:eastAsia="zh-CN"/>
        </w:rPr>
        <w:t>不禁</w:t>
      </w:r>
      <w:r>
        <w:rPr>
          <w:rFonts w:hint="eastAsia" w:ascii="楷体" w:hAnsi="楷体" w:eastAsia="楷体" w:cs="楷体"/>
          <w:sz w:val="24"/>
          <w:szCs w:val="24"/>
        </w:rPr>
        <w:t>使我</w:t>
      </w:r>
      <w:r>
        <w:rPr>
          <w:rFonts w:hint="eastAsia" w:ascii="楷体" w:hAnsi="楷体" w:eastAsia="楷体" w:cs="楷体"/>
          <w:sz w:val="24"/>
          <w:szCs w:val="24"/>
          <w:lang w:val="en-US" w:eastAsia="zh-CN"/>
        </w:rPr>
        <w:t>想起</w:t>
      </w:r>
      <w:r>
        <w:rPr>
          <w:rFonts w:hint="eastAsia" w:ascii="楷体" w:hAnsi="楷体" w:eastAsia="楷体" w:cs="楷体"/>
          <w:sz w:val="24"/>
          <w:szCs w:val="24"/>
        </w:rPr>
        <w:t>扬州个园中的假山叠石艺术反映四季的景象。这里有春山盎然的北宋画家郭熙《早春图》，夏山苍翠的南宋画家刘松年《四季山水图·夏》，秋山明净的五代十国画家巨然《秋山问道图》和冬山晶莹的南宋画家夏圭《雪堂客话图》。四件钢铁装置艺术品运用了不同的钢铁废品</w:t>
      </w:r>
      <w:r>
        <w:rPr>
          <w:rFonts w:hint="eastAsia" w:ascii="楷体" w:hAnsi="楷体" w:eastAsia="楷体" w:cs="楷体"/>
          <w:sz w:val="24"/>
          <w:szCs w:val="24"/>
          <w:lang w:val="en-US" w:eastAsia="zh-CN"/>
        </w:rPr>
        <w:t>材料设计</w:t>
      </w:r>
      <w:r>
        <w:rPr>
          <w:rFonts w:hint="eastAsia" w:ascii="楷体" w:hAnsi="楷体" w:eastAsia="楷体" w:cs="楷体"/>
          <w:sz w:val="24"/>
          <w:szCs w:val="24"/>
        </w:rPr>
        <w:t>堆砌成“春、夏、秋、冬”四景，</w:t>
      </w:r>
      <w:r>
        <w:rPr>
          <w:rFonts w:hint="eastAsia" w:ascii="楷体" w:hAnsi="楷体" w:eastAsia="楷体" w:cs="楷体"/>
          <w:sz w:val="24"/>
          <w:szCs w:val="24"/>
          <w:lang w:val="en-US" w:eastAsia="zh-CN"/>
        </w:rPr>
        <w:t>不仅有强烈的视觉冲击力，且</w:t>
      </w:r>
      <w:r>
        <w:rPr>
          <w:rFonts w:hint="eastAsia" w:ascii="楷体" w:hAnsi="楷体" w:eastAsia="楷体" w:cs="楷体"/>
          <w:sz w:val="24"/>
          <w:szCs w:val="24"/>
        </w:rPr>
        <w:t>极富有诗情画意和</w:t>
      </w:r>
      <w:r>
        <w:rPr>
          <w:rFonts w:hint="eastAsia" w:ascii="楷体" w:hAnsi="楷体" w:eastAsia="楷体" w:cs="楷体"/>
          <w:sz w:val="24"/>
          <w:szCs w:val="24"/>
          <w:lang w:val="en-US" w:eastAsia="zh-CN"/>
        </w:rPr>
        <w:t>精巧</w:t>
      </w:r>
      <w:r>
        <w:rPr>
          <w:rFonts w:hint="eastAsia" w:ascii="楷体" w:hAnsi="楷体" w:eastAsia="楷体" w:cs="楷体"/>
          <w:sz w:val="24"/>
          <w:szCs w:val="24"/>
        </w:rPr>
        <w:t>创意。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在钢铁人文馆，通过钢铁有关的摄影、影视、戏剧和文学等作品，展示更多钢铁人文内涵，其中有著名的前苏联作家尼古拉·奥斯特洛夫斯基的《钢铁是怎样炼成的》。若是在馆内网红拍照打卡点“春日莫奈之窗”前的钢琴上弹奏一曲德国作曲家门德尔松的《春之歌》，阅读着钢铁励志故事，沉浸式体验把春天装进镜子里的惬意之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景区内最</w:t>
      </w:r>
      <w:r>
        <w:rPr>
          <w:rFonts w:hint="eastAsia" w:ascii="楷体" w:hAnsi="楷体" w:eastAsia="楷体" w:cs="楷体"/>
          <w:sz w:val="24"/>
          <w:szCs w:val="24"/>
          <w:lang w:val="en-US" w:eastAsia="zh-CN"/>
        </w:rPr>
        <w:t>受游客欢迎的</w:t>
      </w:r>
      <w:r>
        <w:rPr>
          <w:rFonts w:hint="eastAsia" w:ascii="楷体" w:hAnsi="楷体" w:eastAsia="楷体" w:cs="楷体"/>
          <w:sz w:val="24"/>
          <w:szCs w:val="24"/>
        </w:rPr>
        <w:t>要数</w:t>
      </w:r>
      <w:r>
        <w:rPr>
          <w:rFonts w:hint="eastAsia" w:ascii="楷体" w:hAnsi="楷体" w:eastAsia="楷体" w:cs="楷体"/>
          <w:sz w:val="24"/>
          <w:szCs w:val="24"/>
          <w:lang w:val="en-US" w:eastAsia="zh-CN"/>
        </w:rPr>
        <w:t>在</w:t>
      </w:r>
      <w:r>
        <w:rPr>
          <w:rFonts w:hint="eastAsia" w:ascii="楷体" w:hAnsi="楷体" w:eastAsia="楷体" w:cs="楷体"/>
          <w:sz w:val="24"/>
          <w:szCs w:val="24"/>
        </w:rPr>
        <w:t>梅钢站搭乘绿皮火车享受慢铁时光。慢铁</w:t>
      </w:r>
      <w:r>
        <w:rPr>
          <w:rFonts w:hint="default" w:ascii="Times New Roman" w:hAnsi="Times New Roman" w:eastAsia="楷体" w:cs="Times New Roman"/>
          <w:sz w:val="24"/>
          <w:szCs w:val="24"/>
        </w:rPr>
        <w:t>9424</w:t>
      </w:r>
      <w:r>
        <w:rPr>
          <w:rFonts w:hint="eastAsia" w:ascii="楷体" w:hAnsi="楷体" w:eastAsia="楷体" w:cs="楷体"/>
          <w:sz w:val="24"/>
          <w:szCs w:val="24"/>
        </w:rPr>
        <w:t>是由废弃的绿皮车厢打造的怀旧风格的咖啡吧，以绿皮火车为代表的“慢 铁时光”，是我们对那个年代的深刻记忆，就如同咖啡要细磨熬煮，要几经过滤，入口的苦香才醇厚、回味的甘甜才绵长。钢铁何尝不是带着汗水苦中作乐，梅钢 何尝不是带着艰辛奋力挥镐，身心俱融才臻入化境，方得苦咖幽妙的香味。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有咖香，怎么能少了书香呢？在绿皮火车对面，有一座七十年代建设的老房改建而成的“励志书屋”，保留了老旧的红砖墙，屋内采用了现代化的设计。斑驳的红砖和内部红色旋转楼梯相呼应，是过去与现代在对话。“励志”取自梅钢“艰苦创业奋发创新”的企业精神，同时也是“荔枝”的谐音。在这里，梅钢与江苏广播电视总台“荔枝读书会”合作，定期举办读书活动和文化沙龙，被授牌“世界文学之都地标网络”</w:t>
      </w:r>
      <w:r>
        <w:rPr>
          <w:rFonts w:hint="default" w:ascii="Times New Roman" w:hAnsi="Times New Roman" w:eastAsia="楷体" w:cs="Times New Roman"/>
          <w:sz w:val="24"/>
          <w:szCs w:val="24"/>
          <w:lang w:val="en-US" w:eastAsia="zh-CN"/>
        </w:rPr>
        <w:t>132</w:t>
      </w:r>
      <w:r>
        <w:rPr>
          <w:rFonts w:hint="eastAsia" w:ascii="楷体" w:hAnsi="楷体" w:eastAsia="楷体" w:cs="楷体"/>
          <w:sz w:val="24"/>
          <w:szCs w:val="24"/>
          <w:lang w:val="en-US" w:eastAsia="zh-CN"/>
        </w:rPr>
        <w:t>号，成为南京同城阅读空间伙伴联盟创始成员。这间书屋也是国内唯一钢铁文化和工业文明类书籍的收藏区。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坐在行进在厂区的梅钢路（原为一号路）的游览车上，两侧苍翠欲滴的梧桐将我环围在这座钢城的春天里。新时代的梅钢</w:t>
      </w:r>
      <w:r>
        <w:rPr>
          <w:rFonts w:hint="eastAsia" w:ascii="楷体" w:hAnsi="楷体" w:eastAsia="楷体" w:cs="楷体"/>
          <w:color w:val="000000" w:themeColor="text1"/>
          <w:sz w:val="24"/>
          <w:szCs w:val="24"/>
          <w14:textFill>
            <w14:solidFill>
              <w14:schemeClr w14:val="tx1"/>
            </w14:solidFill>
          </w14:textFill>
        </w:rPr>
        <w:t>，变成了将“硬核钢铁”与“诗和远方”结合的旅游区</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14:textFill>
            <w14:solidFill>
              <w14:schemeClr w14:val="tx1"/>
            </w14:solidFill>
          </w14:textFill>
        </w:rPr>
        <w:t>展现着“钢铁是怎样炼成的”精神内涵</w:t>
      </w:r>
      <w:r>
        <w:rPr>
          <w:rFonts w:hint="eastAsia" w:ascii="楷体" w:hAnsi="楷体" w:eastAsia="楷体" w:cs="楷体"/>
          <w:color w:val="000000" w:themeColor="text1"/>
          <w:sz w:val="24"/>
          <w:szCs w:val="24"/>
          <w:lang w:val="en-US" w:eastAsia="zh-CN"/>
          <w14:textFill>
            <w14:solidFill>
              <w14:schemeClr w14:val="tx1"/>
            </w14:solidFill>
          </w14:textFill>
        </w:rPr>
        <w:t>和</w:t>
      </w:r>
      <w:r>
        <w:rPr>
          <w:rFonts w:ascii="楷体" w:hAnsi="楷体" w:eastAsia="楷体" w:cs="楷体"/>
          <w:color w:val="000000" w:themeColor="text1"/>
          <w:sz w:val="24"/>
          <w:szCs w:val="24"/>
          <w14:textFill>
            <w14:solidFill>
              <w14:schemeClr w14:val="tx1"/>
            </w14:solidFill>
          </w14:textFill>
        </w:rPr>
        <w:t>“钢铁让生活更美好”的时代画卷、引领“未来钢铁”的智慧篇章</w:t>
      </w:r>
      <w:r>
        <w:rPr>
          <w:rFonts w:hint="eastAsia" w:ascii="楷体" w:hAnsi="楷体" w:eastAsia="楷体" w:cs="楷体"/>
          <w:color w:val="000000" w:themeColor="text1"/>
          <w:sz w:val="24"/>
          <w:szCs w:val="24"/>
          <w:lang w:val="en-US" w:eastAsia="zh-CN"/>
          <w14:textFill>
            <w14:solidFill>
              <w14:schemeClr w14:val="tx1"/>
            </w14:solidFill>
          </w14:textFill>
        </w:rPr>
        <w:t>,证明了</w:t>
      </w:r>
      <w:r>
        <w:rPr>
          <w:rFonts w:hint="eastAsia" w:ascii="楷体" w:hAnsi="楷体" w:eastAsia="楷体" w:cs="楷体"/>
          <w:color w:val="000000" w:themeColor="text1"/>
          <w:sz w:val="24"/>
          <w:szCs w:val="24"/>
          <w14:textFill>
            <w14:solidFill>
              <w14:schemeClr w14:val="tx1"/>
            </w14:solidFill>
          </w14:textFill>
        </w:rPr>
        <w:t>“新质生产力”对高质量发展的强劲推动力和支撑力</w:t>
      </w:r>
      <w:r>
        <w:rPr>
          <w:rFonts w:hint="eastAsia" w:ascii="楷体" w:hAnsi="楷体" w:eastAsia="楷体" w:cs="楷体"/>
          <w:color w:val="000000" w:themeColor="text1"/>
          <w:sz w:val="24"/>
          <w:szCs w:val="24"/>
          <w:lang w:eastAsia="zh-CN"/>
          <w14:textFill>
            <w14:solidFill>
              <w14:schemeClr w14:val="tx1"/>
            </w14:solidFill>
          </w14:textFill>
        </w:rPr>
        <w:t>。</w:t>
      </w:r>
      <w:r>
        <w:rPr>
          <w:rFonts w:hint="eastAsia" w:ascii="楷体" w:hAnsi="楷体" w:eastAsia="楷体" w:cs="楷体"/>
          <w:color w:val="000000" w:themeColor="text1"/>
          <w:sz w:val="24"/>
          <w:szCs w:val="24"/>
          <w:lang w:val="en-US" w:eastAsia="zh-CN"/>
          <w14:textFill>
            <w14:solidFill>
              <w14:schemeClr w14:val="tx1"/>
            </w14:solidFill>
          </w14:textFill>
        </w:rPr>
        <w:t>新时代梅钢人，更加砥砺奋进，为</w:t>
      </w:r>
      <w:r>
        <w:rPr>
          <w:rFonts w:hint="eastAsia" w:ascii="楷体" w:hAnsi="楷体" w:eastAsia="楷体" w:cs="楷体"/>
          <w:color w:val="000000" w:themeColor="text1"/>
          <w:sz w:val="24"/>
          <w:szCs w:val="24"/>
          <w14:textFill>
            <w14:solidFill>
              <w14:schemeClr w14:val="tx1"/>
            </w14:solidFill>
          </w14:textFill>
        </w:rPr>
        <w:t>实现中国式现代化</w:t>
      </w:r>
      <w:r>
        <w:rPr>
          <w:rFonts w:hint="eastAsia" w:ascii="楷体" w:hAnsi="楷体" w:eastAsia="楷体" w:cs="楷体"/>
          <w:color w:val="000000" w:themeColor="text1"/>
          <w:sz w:val="24"/>
          <w:szCs w:val="24"/>
          <w:lang w:val="en-US" w:eastAsia="zh-CN"/>
          <w14:textFill>
            <w14:solidFill>
              <w14:schemeClr w14:val="tx1"/>
            </w14:solidFill>
          </w14:textFill>
        </w:rPr>
        <w:t>和中华民族</w:t>
      </w:r>
      <w:r>
        <w:rPr>
          <w:rFonts w:hint="eastAsia" w:ascii="楷体" w:hAnsi="楷体" w:eastAsia="楷体" w:cs="楷体"/>
          <w:color w:val="000000" w:themeColor="text1"/>
          <w:sz w:val="24"/>
          <w:szCs w:val="24"/>
          <w14:textFill>
            <w14:solidFill>
              <w14:schemeClr w14:val="tx1"/>
            </w14:solidFill>
          </w14:textFill>
        </w:rPr>
        <w:t>伟大复兴</w:t>
      </w:r>
      <w:r>
        <w:rPr>
          <w:rFonts w:hint="eastAsia" w:ascii="楷体" w:hAnsi="楷体" w:eastAsia="楷体" w:cs="楷体"/>
          <w:color w:val="000000" w:themeColor="text1"/>
          <w:sz w:val="24"/>
          <w:szCs w:val="24"/>
          <w:lang w:val="en-US" w:eastAsia="zh-CN"/>
          <w14:textFill>
            <w14:solidFill>
              <w14:schemeClr w14:val="tx1"/>
            </w14:solidFill>
          </w14:textFill>
        </w:rPr>
        <w:t>创造出更加辉煌的成绩</w:t>
      </w:r>
      <w:r>
        <w:rPr>
          <w:rFonts w:hint="eastAsia" w:ascii="楷体" w:hAnsi="楷体" w:eastAsia="楷体" w:cs="楷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color w:val="000000" w:themeColor="text1"/>
          <w:sz w:val="24"/>
          <w:szCs w:val="24"/>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楷体" w:hAnsi="楷体" w:eastAsia="楷体" w:cs="楷体"/>
          <w:sz w:val="24"/>
          <w:szCs w:val="24"/>
        </w:rPr>
      </w:pPr>
      <w:r>
        <w:rPr>
          <w:rFonts w:hint="eastAsia" w:ascii="楷体" w:hAnsi="楷体" w:eastAsia="楷体" w:cs="楷体"/>
          <w:sz w:val="24"/>
          <w:szCs w:val="24"/>
        </w:rPr>
        <w:t>作者写于</w:t>
      </w:r>
      <w:r>
        <w:rPr>
          <w:rFonts w:hint="default" w:ascii="Times New Roman" w:hAnsi="Times New Roman" w:eastAsia="楷体" w:cs="Times New Roman"/>
          <w:sz w:val="24"/>
          <w:szCs w:val="24"/>
        </w:rPr>
        <w:t>2024</w:t>
      </w:r>
      <w:r>
        <w:rPr>
          <w:rFonts w:hint="eastAsia" w:ascii="楷体" w:hAnsi="楷体" w:eastAsia="楷体" w:cs="楷体"/>
          <w:sz w:val="24"/>
          <w:szCs w:val="24"/>
        </w:rPr>
        <w:t>年</w:t>
      </w:r>
      <w:r>
        <w:rPr>
          <w:rFonts w:hint="default" w:ascii="Times New Roman" w:hAnsi="Times New Roman" w:eastAsia="楷体" w:cs="Times New Roman"/>
          <w:sz w:val="24"/>
          <w:szCs w:val="24"/>
        </w:rPr>
        <w:t>4</w:t>
      </w:r>
      <w:r>
        <w:rPr>
          <w:rFonts w:hint="eastAsia" w:ascii="楷体" w:hAnsi="楷体" w:eastAsia="楷体" w:cs="楷体"/>
          <w:sz w:val="24"/>
          <w:szCs w:val="24"/>
        </w:rPr>
        <w:t>月</w:t>
      </w:r>
      <w:r>
        <w:rPr>
          <w:rFonts w:hint="default" w:ascii="Times New Roman" w:hAnsi="Times New Roman" w:eastAsia="楷体" w:cs="Times New Roman"/>
          <w:sz w:val="24"/>
          <w:szCs w:val="24"/>
        </w:rPr>
        <w:t>2</w:t>
      </w:r>
      <w:r>
        <w:rPr>
          <w:rFonts w:hint="eastAsia" w:ascii="Times New Roman" w:hAnsi="Times New Roman" w:eastAsia="楷体" w:cs="Times New Roman"/>
          <w:sz w:val="24"/>
          <w:szCs w:val="24"/>
          <w:lang w:val="en-US" w:eastAsia="zh-CN"/>
        </w:rPr>
        <w:t>8</w:t>
      </w:r>
      <w:r>
        <w:rPr>
          <w:rFonts w:hint="eastAsia" w:ascii="楷体" w:hAnsi="楷体" w:eastAsia="楷体" w:cs="楷体"/>
          <w:sz w:val="24"/>
          <w:szCs w:val="24"/>
        </w:rPr>
        <w:t>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eastAsia" w:ascii="楷体" w:hAnsi="楷体" w:eastAsia="楷体" w:cs="楷体"/>
          <w:sz w:val="24"/>
          <w:szCs w:val="24"/>
        </w:rPr>
      </w:pPr>
    </w:p>
    <w:p>
      <w:pPr>
        <w:spacing w:line="400" w:lineRule="exact"/>
        <w:rPr>
          <w:rFonts w:ascii="楷体" w:hAnsi="楷体" w:eastAsia="楷体" w:cs="楷体"/>
          <w:b/>
          <w:bCs/>
          <w:szCs w:val="21"/>
        </w:rPr>
      </w:pPr>
      <w:r>
        <w:rPr>
          <w:rFonts w:hint="eastAsia" w:ascii="楷体" w:hAnsi="楷体" w:eastAsia="楷体" w:cs="楷体"/>
          <w:b/>
          <w:bCs/>
          <w:szCs w:val="21"/>
        </w:rPr>
        <w:t>【作者简介】</w:t>
      </w:r>
    </w:p>
    <w:p>
      <w:pPr>
        <w:spacing w:line="400" w:lineRule="exact"/>
        <w:jc w:val="left"/>
        <w:rPr>
          <w:rFonts w:hint="eastAsia" w:ascii="楷体" w:hAnsi="楷体" w:eastAsia="楷体" w:cs="楷体"/>
          <w:sz w:val="24"/>
          <w:szCs w:val="24"/>
        </w:rPr>
      </w:pPr>
      <w:r>
        <w:rPr>
          <w:rFonts w:hint="eastAsia" w:ascii="仿宋" w:hAnsi="仿宋" w:eastAsia="仿宋" w:cs="仿宋"/>
          <w:bCs/>
          <w:color w:val="000000"/>
          <w:szCs w:val="21"/>
          <w:lang w:bidi="ar"/>
        </w:rPr>
        <w:t>王冬，笔名梦晨，海派金融作家。中国金融作家协会会员，中国散文学会会员、上海市写作学会会员、上海虹口区作家协会理事</w:t>
      </w:r>
      <w:r>
        <w:rPr>
          <w:rFonts w:hint="eastAsia" w:ascii="仿宋" w:hAnsi="仿宋" w:eastAsia="仿宋" w:cs="仿宋"/>
          <w:bCs/>
          <w:color w:val="000000"/>
          <w:szCs w:val="21"/>
          <w:lang w:eastAsia="zh-CN" w:bidi="ar"/>
        </w:rPr>
        <w:t>、</w:t>
      </w:r>
      <w:r>
        <w:rPr>
          <w:rFonts w:hint="eastAsia" w:ascii="仿宋" w:hAnsi="仿宋" w:eastAsia="仿宋" w:cs="仿宋"/>
          <w:bCs/>
          <w:color w:val="000000"/>
          <w:szCs w:val="21"/>
          <w:lang w:val="en-US" w:eastAsia="zh-CN" w:bidi="ar"/>
        </w:rPr>
        <w:t>上海浦东新区作家协会会员</w:t>
      </w:r>
      <w:r>
        <w:rPr>
          <w:rFonts w:hint="eastAsia" w:ascii="仿宋" w:hAnsi="仿宋" w:eastAsia="仿宋" w:cs="仿宋"/>
          <w:bCs/>
          <w:color w:val="000000"/>
          <w:szCs w:val="21"/>
          <w:lang w:bidi="ar"/>
        </w:rPr>
        <w:t>。作品散见于《金融时报》《中国金融文化》《中国金融文学》《金融文坛》等，出版散文集《人在旅途》(中国人文出版社&amp;中国出版社）。曾荣获2022·全国青年作家文学大赛散文组一等奖；2020·全国青年作家文学大赛散文组二等奖；第三届中国青年作家杯全国征文大赛散文(含评论)组二等奖；《两个故乡的河》荣获“我的城市，我的河”2022年长三角市民写作大赛优秀作品奖等奖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gzN2QzM2IzZDkyYzBkYjUyMmIyYWY5YmM2MDcifQ=="/>
  </w:docVars>
  <w:rsids>
    <w:rsidRoot w:val="2DC459E2"/>
    <w:rsid w:val="00DC5BB3"/>
    <w:rsid w:val="012F39E7"/>
    <w:rsid w:val="016C71F3"/>
    <w:rsid w:val="032D6ACF"/>
    <w:rsid w:val="046108B8"/>
    <w:rsid w:val="05C64BF4"/>
    <w:rsid w:val="069A035E"/>
    <w:rsid w:val="087B5F6E"/>
    <w:rsid w:val="095E38C5"/>
    <w:rsid w:val="098826F0"/>
    <w:rsid w:val="09AA530F"/>
    <w:rsid w:val="09D43B87"/>
    <w:rsid w:val="0B611E67"/>
    <w:rsid w:val="0B9979CE"/>
    <w:rsid w:val="0F081C15"/>
    <w:rsid w:val="0F7217CB"/>
    <w:rsid w:val="12690C4F"/>
    <w:rsid w:val="12AC38F3"/>
    <w:rsid w:val="13280AA0"/>
    <w:rsid w:val="139B74C4"/>
    <w:rsid w:val="157257B0"/>
    <w:rsid w:val="161A6DC6"/>
    <w:rsid w:val="19693BCE"/>
    <w:rsid w:val="19F31E08"/>
    <w:rsid w:val="1ABF31AA"/>
    <w:rsid w:val="1B440441"/>
    <w:rsid w:val="1C8B457A"/>
    <w:rsid w:val="1D633FD8"/>
    <w:rsid w:val="1ED57D2E"/>
    <w:rsid w:val="20A26F98"/>
    <w:rsid w:val="24305A06"/>
    <w:rsid w:val="2456758C"/>
    <w:rsid w:val="24CA19B7"/>
    <w:rsid w:val="254479BB"/>
    <w:rsid w:val="2611059C"/>
    <w:rsid w:val="26B84A5B"/>
    <w:rsid w:val="2B5E2D27"/>
    <w:rsid w:val="2BA05EDA"/>
    <w:rsid w:val="2D52151C"/>
    <w:rsid w:val="2DC459E2"/>
    <w:rsid w:val="2F271430"/>
    <w:rsid w:val="30BA4FD6"/>
    <w:rsid w:val="32425283"/>
    <w:rsid w:val="33706BF3"/>
    <w:rsid w:val="348C72C2"/>
    <w:rsid w:val="349E7844"/>
    <w:rsid w:val="34BC75F3"/>
    <w:rsid w:val="37021484"/>
    <w:rsid w:val="387C6CD3"/>
    <w:rsid w:val="39B20F40"/>
    <w:rsid w:val="3A2F2590"/>
    <w:rsid w:val="3ADB6274"/>
    <w:rsid w:val="3B084AF6"/>
    <w:rsid w:val="3C1665F8"/>
    <w:rsid w:val="3D144A7A"/>
    <w:rsid w:val="3D712EC0"/>
    <w:rsid w:val="3DAB63D2"/>
    <w:rsid w:val="3E1D6BA4"/>
    <w:rsid w:val="3EB94B1E"/>
    <w:rsid w:val="423170C2"/>
    <w:rsid w:val="443E074E"/>
    <w:rsid w:val="44E208BF"/>
    <w:rsid w:val="44F05EE4"/>
    <w:rsid w:val="46EE63EF"/>
    <w:rsid w:val="48154BD2"/>
    <w:rsid w:val="497F6965"/>
    <w:rsid w:val="4B754D83"/>
    <w:rsid w:val="4DFA480C"/>
    <w:rsid w:val="4E1522C2"/>
    <w:rsid w:val="4E4D7031"/>
    <w:rsid w:val="51600603"/>
    <w:rsid w:val="5209326F"/>
    <w:rsid w:val="525766D1"/>
    <w:rsid w:val="52780ACB"/>
    <w:rsid w:val="53964FD7"/>
    <w:rsid w:val="53FC1520"/>
    <w:rsid w:val="57827D4C"/>
    <w:rsid w:val="59605E6B"/>
    <w:rsid w:val="59E20F76"/>
    <w:rsid w:val="5B857E0A"/>
    <w:rsid w:val="5CF8285E"/>
    <w:rsid w:val="60365B77"/>
    <w:rsid w:val="6162474A"/>
    <w:rsid w:val="62A82630"/>
    <w:rsid w:val="635D6920"/>
    <w:rsid w:val="67BB4BB4"/>
    <w:rsid w:val="6AE7234F"/>
    <w:rsid w:val="6B721D7B"/>
    <w:rsid w:val="6C0E79A8"/>
    <w:rsid w:val="6C1E3D4C"/>
    <w:rsid w:val="6C44479A"/>
    <w:rsid w:val="728141B0"/>
    <w:rsid w:val="72BB1F0C"/>
    <w:rsid w:val="72C744AB"/>
    <w:rsid w:val="733C76A8"/>
    <w:rsid w:val="73B47087"/>
    <w:rsid w:val="7419338E"/>
    <w:rsid w:val="74D472B5"/>
    <w:rsid w:val="75531083"/>
    <w:rsid w:val="75D21A46"/>
    <w:rsid w:val="76783A7C"/>
    <w:rsid w:val="78ED60AD"/>
    <w:rsid w:val="79A57549"/>
    <w:rsid w:val="7A082FAE"/>
    <w:rsid w:val="7BF868CF"/>
    <w:rsid w:val="7BFC781D"/>
    <w:rsid w:val="7C9A4ABD"/>
    <w:rsid w:val="7D63031F"/>
    <w:rsid w:val="7D735C05"/>
    <w:rsid w:val="7DE0510C"/>
    <w:rsid w:val="7E6842FA"/>
    <w:rsid w:val="7ED52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1555</Words>
  <Characters>1565</Characters>
  <Lines>0</Lines>
  <Paragraphs>0</Paragraphs>
  <TotalTime>39</TotalTime>
  <ScaleCrop>false</ScaleCrop>
  <LinksUpToDate>false</LinksUpToDate>
  <CharactersWithSpaces>1576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2024-04-25T13:57:00Z</dcterms:created>
  <dc:creator>机器猫</dc:creator>
  <cp:lastModifiedBy>机器猫</cp:lastModifiedBy>
  <dcterms:modified xsi:type="dcterms:W3CDTF">2024-04-28T03:32:17Z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DD246251FF6943E2AE4C73DF1A9905D0_13</vt:lpwstr>
  </property>
</Properties>
</file>